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0C" w:rsidRDefault="0089579D">
      <w:pPr>
        <w:pStyle w:val="a5"/>
        <w:ind w:leftChars="337" w:left="708" w:firstLineChars="50" w:firstLine="140"/>
        <w:jc w:val="left"/>
        <w:rPr>
          <w:sz w:val="28"/>
          <w:szCs w:val="28"/>
        </w:rPr>
      </w:pPr>
      <w:r>
        <w:rPr>
          <w:rFonts w:hint="eastAsia"/>
          <w:sz w:val="28"/>
          <w:szCs w:val="28"/>
        </w:rPr>
        <w:t>一、</w:t>
      </w:r>
      <w:r>
        <w:rPr>
          <w:rFonts w:hint="eastAsia"/>
          <w:sz w:val="28"/>
          <w:szCs w:val="28"/>
        </w:rPr>
        <w:t>901</w:t>
      </w:r>
      <w:r>
        <w:rPr>
          <w:rFonts w:hint="eastAsia"/>
          <w:sz w:val="28"/>
          <w:szCs w:val="28"/>
        </w:rPr>
        <w:t>软件工程</w:t>
      </w:r>
    </w:p>
    <w:p w:rsidR="0008170C" w:rsidRDefault="0089579D">
      <w:pPr>
        <w:numPr>
          <w:ilvl w:val="0"/>
          <w:numId w:val="1"/>
        </w:numPr>
        <w:spacing w:line="276" w:lineRule="auto"/>
        <w:ind w:leftChars="337" w:left="708" w:firstLineChars="50" w:firstLine="105"/>
        <w:rPr>
          <w:szCs w:val="21"/>
        </w:rPr>
      </w:pPr>
      <w:r>
        <w:rPr>
          <w:rFonts w:hint="eastAsia"/>
          <w:szCs w:val="21"/>
        </w:rPr>
        <w:t>软件工程概论</w:t>
      </w:r>
    </w:p>
    <w:p w:rsidR="0008170C" w:rsidRDefault="0089579D">
      <w:pPr>
        <w:numPr>
          <w:ilvl w:val="0"/>
          <w:numId w:val="2"/>
        </w:numPr>
        <w:spacing w:line="276" w:lineRule="auto"/>
        <w:ind w:leftChars="337" w:left="708" w:firstLineChars="50" w:firstLine="105"/>
        <w:rPr>
          <w:szCs w:val="21"/>
        </w:rPr>
      </w:pPr>
      <w:r>
        <w:rPr>
          <w:rFonts w:hint="eastAsia"/>
          <w:szCs w:val="21"/>
        </w:rPr>
        <w:t>软件危机、软件工程的产生</w:t>
      </w:r>
    </w:p>
    <w:p w:rsidR="0008170C" w:rsidRDefault="0089579D">
      <w:pPr>
        <w:numPr>
          <w:ilvl w:val="0"/>
          <w:numId w:val="2"/>
        </w:numPr>
        <w:spacing w:line="276" w:lineRule="auto"/>
        <w:ind w:leftChars="337" w:left="708" w:firstLineChars="50" w:firstLine="105"/>
        <w:rPr>
          <w:szCs w:val="21"/>
        </w:rPr>
      </w:pPr>
      <w:r>
        <w:rPr>
          <w:rFonts w:hint="eastAsia"/>
          <w:szCs w:val="21"/>
        </w:rPr>
        <w:t>软件的概念、软件工程的定义</w:t>
      </w:r>
    </w:p>
    <w:p w:rsidR="0008170C" w:rsidRDefault="0089579D">
      <w:pPr>
        <w:numPr>
          <w:ilvl w:val="0"/>
          <w:numId w:val="2"/>
        </w:numPr>
        <w:spacing w:line="276" w:lineRule="auto"/>
        <w:ind w:leftChars="337" w:left="708" w:firstLineChars="50" w:firstLine="105"/>
        <w:rPr>
          <w:szCs w:val="21"/>
        </w:rPr>
      </w:pPr>
      <w:r>
        <w:rPr>
          <w:rFonts w:hint="eastAsia"/>
          <w:szCs w:val="21"/>
        </w:rPr>
        <w:t>软件工程的研究对象与基本原理</w:t>
      </w:r>
    </w:p>
    <w:p w:rsidR="0008170C" w:rsidRDefault="0089579D">
      <w:pPr>
        <w:numPr>
          <w:ilvl w:val="0"/>
          <w:numId w:val="2"/>
        </w:numPr>
        <w:spacing w:line="276" w:lineRule="auto"/>
        <w:ind w:leftChars="337" w:left="708" w:firstLineChars="50" w:firstLine="105"/>
        <w:rPr>
          <w:szCs w:val="21"/>
        </w:rPr>
      </w:pPr>
      <w:r>
        <w:rPr>
          <w:rFonts w:hint="eastAsia"/>
          <w:szCs w:val="21"/>
        </w:rPr>
        <w:t>软件工程工具和环境</w:t>
      </w:r>
    </w:p>
    <w:p w:rsidR="0008170C" w:rsidRDefault="0089579D">
      <w:pPr>
        <w:numPr>
          <w:ilvl w:val="0"/>
          <w:numId w:val="2"/>
        </w:numPr>
        <w:spacing w:line="276" w:lineRule="auto"/>
        <w:ind w:leftChars="337" w:left="708" w:firstLineChars="50" w:firstLine="105"/>
        <w:rPr>
          <w:szCs w:val="21"/>
        </w:rPr>
      </w:pPr>
      <w:r>
        <w:rPr>
          <w:rFonts w:hint="eastAsia"/>
          <w:szCs w:val="21"/>
        </w:rPr>
        <w:t>软件生存周期</w:t>
      </w:r>
    </w:p>
    <w:p w:rsidR="0008170C" w:rsidRDefault="0089579D">
      <w:pPr>
        <w:numPr>
          <w:ilvl w:val="0"/>
          <w:numId w:val="2"/>
        </w:numPr>
        <w:spacing w:line="276" w:lineRule="auto"/>
        <w:ind w:leftChars="337" w:left="708" w:firstLineChars="50" w:firstLine="105"/>
        <w:rPr>
          <w:szCs w:val="21"/>
        </w:rPr>
      </w:pPr>
      <w:r>
        <w:rPr>
          <w:rFonts w:hint="eastAsia"/>
          <w:szCs w:val="21"/>
        </w:rPr>
        <w:t>软件过程模型</w:t>
      </w:r>
    </w:p>
    <w:p w:rsidR="0008170C" w:rsidRDefault="0089579D">
      <w:pPr>
        <w:numPr>
          <w:ilvl w:val="0"/>
          <w:numId w:val="1"/>
        </w:numPr>
        <w:spacing w:line="276" w:lineRule="auto"/>
        <w:ind w:leftChars="337" w:left="708" w:firstLineChars="50" w:firstLine="105"/>
        <w:rPr>
          <w:szCs w:val="21"/>
        </w:rPr>
      </w:pPr>
      <w:r>
        <w:rPr>
          <w:rFonts w:hint="eastAsia"/>
          <w:szCs w:val="21"/>
        </w:rPr>
        <w:t>需求分析</w:t>
      </w:r>
    </w:p>
    <w:p w:rsidR="0008170C" w:rsidRDefault="0089579D">
      <w:pPr>
        <w:numPr>
          <w:ilvl w:val="0"/>
          <w:numId w:val="3"/>
        </w:numPr>
        <w:spacing w:line="276" w:lineRule="auto"/>
        <w:ind w:leftChars="337" w:left="708" w:firstLineChars="50" w:firstLine="105"/>
        <w:rPr>
          <w:szCs w:val="21"/>
        </w:rPr>
      </w:pPr>
      <w:r>
        <w:rPr>
          <w:rFonts w:hint="eastAsia"/>
          <w:szCs w:val="21"/>
        </w:rPr>
        <w:t>需求分析的目标和任务</w:t>
      </w:r>
    </w:p>
    <w:p w:rsidR="0008170C" w:rsidRDefault="0089579D">
      <w:pPr>
        <w:numPr>
          <w:ilvl w:val="0"/>
          <w:numId w:val="3"/>
        </w:numPr>
        <w:spacing w:line="276" w:lineRule="auto"/>
        <w:ind w:leftChars="337" w:left="708" w:firstLineChars="50" w:firstLine="105"/>
        <w:rPr>
          <w:szCs w:val="21"/>
        </w:rPr>
      </w:pPr>
      <w:r>
        <w:rPr>
          <w:rFonts w:hint="eastAsia"/>
          <w:szCs w:val="21"/>
        </w:rPr>
        <w:t>软件系统的可行性分析</w:t>
      </w:r>
    </w:p>
    <w:p w:rsidR="0008170C" w:rsidRDefault="0089579D">
      <w:pPr>
        <w:numPr>
          <w:ilvl w:val="0"/>
          <w:numId w:val="3"/>
        </w:numPr>
        <w:spacing w:line="276" w:lineRule="auto"/>
        <w:ind w:leftChars="337" w:left="708" w:firstLineChars="50" w:firstLine="105"/>
        <w:rPr>
          <w:szCs w:val="21"/>
        </w:rPr>
      </w:pPr>
      <w:r>
        <w:rPr>
          <w:rFonts w:hint="eastAsia"/>
          <w:szCs w:val="21"/>
        </w:rPr>
        <w:t>需求获取</w:t>
      </w:r>
    </w:p>
    <w:p w:rsidR="0008170C" w:rsidRDefault="0089579D">
      <w:pPr>
        <w:numPr>
          <w:ilvl w:val="0"/>
          <w:numId w:val="3"/>
        </w:numPr>
        <w:spacing w:line="276" w:lineRule="auto"/>
        <w:ind w:leftChars="337" w:left="708" w:firstLineChars="50" w:firstLine="105"/>
        <w:rPr>
          <w:szCs w:val="21"/>
        </w:rPr>
      </w:pPr>
      <w:r>
        <w:rPr>
          <w:rFonts w:hint="eastAsia"/>
          <w:szCs w:val="21"/>
        </w:rPr>
        <w:t>需求规格说明书</w:t>
      </w:r>
    </w:p>
    <w:p w:rsidR="0008170C" w:rsidRDefault="0089579D">
      <w:pPr>
        <w:numPr>
          <w:ilvl w:val="0"/>
          <w:numId w:val="3"/>
        </w:numPr>
        <w:spacing w:line="276" w:lineRule="auto"/>
        <w:ind w:leftChars="337" w:left="708" w:firstLineChars="50" w:firstLine="105"/>
        <w:rPr>
          <w:szCs w:val="21"/>
        </w:rPr>
      </w:pPr>
      <w:r>
        <w:rPr>
          <w:rFonts w:hint="eastAsia"/>
          <w:szCs w:val="21"/>
        </w:rPr>
        <w:t>数据流建模（数据流图）</w:t>
      </w:r>
    </w:p>
    <w:p w:rsidR="0008170C" w:rsidRDefault="0089579D">
      <w:pPr>
        <w:numPr>
          <w:ilvl w:val="0"/>
          <w:numId w:val="3"/>
        </w:numPr>
        <w:spacing w:line="276" w:lineRule="auto"/>
        <w:ind w:leftChars="337" w:left="708" w:firstLineChars="50" w:firstLine="105"/>
        <w:rPr>
          <w:szCs w:val="21"/>
        </w:rPr>
      </w:pPr>
      <w:r>
        <w:rPr>
          <w:rFonts w:hint="eastAsia"/>
          <w:szCs w:val="21"/>
        </w:rPr>
        <w:t>实体</w:t>
      </w:r>
      <w:r>
        <w:rPr>
          <w:szCs w:val="21"/>
        </w:rPr>
        <w:t>-</w:t>
      </w:r>
      <w:r>
        <w:rPr>
          <w:rFonts w:hint="eastAsia"/>
          <w:szCs w:val="21"/>
        </w:rPr>
        <w:t>关系建模（</w:t>
      </w:r>
      <w:r>
        <w:rPr>
          <w:szCs w:val="21"/>
        </w:rPr>
        <w:t>E-R</w:t>
      </w:r>
      <w:r>
        <w:rPr>
          <w:rFonts w:hint="eastAsia"/>
          <w:szCs w:val="21"/>
        </w:rPr>
        <w:t>图）</w:t>
      </w:r>
    </w:p>
    <w:p w:rsidR="0008170C" w:rsidRDefault="0089579D">
      <w:pPr>
        <w:numPr>
          <w:ilvl w:val="0"/>
          <w:numId w:val="3"/>
        </w:numPr>
        <w:spacing w:line="276" w:lineRule="auto"/>
        <w:ind w:leftChars="337" w:left="708" w:firstLineChars="50" w:firstLine="105"/>
        <w:rPr>
          <w:szCs w:val="21"/>
        </w:rPr>
      </w:pPr>
      <w:r>
        <w:rPr>
          <w:rFonts w:hint="eastAsia"/>
          <w:szCs w:val="21"/>
        </w:rPr>
        <w:t>系统行为建模</w:t>
      </w:r>
    </w:p>
    <w:p w:rsidR="0008170C" w:rsidRDefault="0089579D">
      <w:pPr>
        <w:numPr>
          <w:ilvl w:val="0"/>
          <w:numId w:val="3"/>
        </w:numPr>
        <w:spacing w:line="276" w:lineRule="auto"/>
        <w:ind w:leftChars="337" w:left="708" w:firstLineChars="50" w:firstLine="105"/>
        <w:rPr>
          <w:szCs w:val="21"/>
        </w:rPr>
      </w:pPr>
      <w:r>
        <w:rPr>
          <w:rFonts w:hint="eastAsia"/>
          <w:szCs w:val="21"/>
        </w:rPr>
        <w:t>用例建模（用例图）</w:t>
      </w:r>
    </w:p>
    <w:p w:rsidR="0008170C" w:rsidRDefault="0089579D">
      <w:pPr>
        <w:numPr>
          <w:ilvl w:val="0"/>
          <w:numId w:val="3"/>
        </w:numPr>
        <w:spacing w:line="276" w:lineRule="auto"/>
        <w:ind w:leftChars="337" w:left="708" w:firstLineChars="50" w:firstLine="105"/>
        <w:rPr>
          <w:szCs w:val="21"/>
        </w:rPr>
      </w:pPr>
      <w:r>
        <w:rPr>
          <w:rFonts w:hint="eastAsia"/>
          <w:szCs w:val="21"/>
        </w:rPr>
        <w:t>面向对象建模</w:t>
      </w:r>
    </w:p>
    <w:p w:rsidR="0008170C" w:rsidRDefault="0089579D">
      <w:pPr>
        <w:numPr>
          <w:ilvl w:val="0"/>
          <w:numId w:val="1"/>
        </w:numPr>
        <w:spacing w:line="276" w:lineRule="auto"/>
        <w:ind w:leftChars="337" w:left="708" w:firstLineChars="50" w:firstLine="105"/>
        <w:rPr>
          <w:szCs w:val="21"/>
        </w:rPr>
      </w:pPr>
      <w:r>
        <w:rPr>
          <w:rFonts w:hint="eastAsia"/>
          <w:szCs w:val="21"/>
        </w:rPr>
        <w:t>软件概要设计与详细设计</w:t>
      </w:r>
    </w:p>
    <w:p w:rsidR="0008170C" w:rsidRDefault="0089579D">
      <w:pPr>
        <w:numPr>
          <w:ilvl w:val="0"/>
          <w:numId w:val="4"/>
        </w:numPr>
        <w:spacing w:line="276" w:lineRule="auto"/>
        <w:ind w:leftChars="337" w:left="708" w:firstLineChars="50" w:firstLine="105"/>
        <w:rPr>
          <w:szCs w:val="21"/>
        </w:rPr>
      </w:pPr>
      <w:r>
        <w:rPr>
          <w:rFonts w:hint="eastAsia"/>
          <w:szCs w:val="21"/>
        </w:rPr>
        <w:t>概要设计的任务与步骤</w:t>
      </w:r>
    </w:p>
    <w:p w:rsidR="0008170C" w:rsidRDefault="0089579D">
      <w:pPr>
        <w:numPr>
          <w:ilvl w:val="0"/>
          <w:numId w:val="4"/>
        </w:numPr>
        <w:spacing w:line="276" w:lineRule="auto"/>
        <w:ind w:leftChars="337" w:left="708" w:firstLineChars="50" w:firstLine="105"/>
        <w:rPr>
          <w:szCs w:val="21"/>
        </w:rPr>
      </w:pPr>
      <w:r>
        <w:rPr>
          <w:rFonts w:hint="eastAsia"/>
          <w:szCs w:val="21"/>
        </w:rPr>
        <w:t>软件设计的基本原则、抽象与逐步求精方法</w:t>
      </w:r>
    </w:p>
    <w:p w:rsidR="0008170C" w:rsidRDefault="0089579D">
      <w:pPr>
        <w:numPr>
          <w:ilvl w:val="0"/>
          <w:numId w:val="4"/>
        </w:numPr>
        <w:spacing w:line="276" w:lineRule="auto"/>
        <w:ind w:leftChars="337" w:left="708" w:firstLineChars="50" w:firstLine="105"/>
        <w:rPr>
          <w:szCs w:val="21"/>
        </w:rPr>
      </w:pPr>
      <w:r>
        <w:rPr>
          <w:rFonts w:hint="eastAsia"/>
          <w:szCs w:val="21"/>
        </w:rPr>
        <w:t>详细设计的任务</w:t>
      </w:r>
      <w:r>
        <w:rPr>
          <w:szCs w:val="21"/>
        </w:rPr>
        <w:t xml:space="preserve"> </w:t>
      </w:r>
    </w:p>
    <w:p w:rsidR="0008170C" w:rsidRDefault="0089579D">
      <w:pPr>
        <w:numPr>
          <w:ilvl w:val="0"/>
          <w:numId w:val="4"/>
        </w:numPr>
        <w:spacing w:line="276" w:lineRule="auto"/>
        <w:ind w:leftChars="337" w:left="708" w:firstLineChars="50" w:firstLine="105"/>
        <w:rPr>
          <w:szCs w:val="21"/>
        </w:rPr>
      </w:pPr>
      <w:r>
        <w:rPr>
          <w:rFonts w:hint="eastAsia"/>
          <w:szCs w:val="21"/>
        </w:rPr>
        <w:t>结构化程序设计的概念和思想</w:t>
      </w:r>
    </w:p>
    <w:p w:rsidR="0008170C" w:rsidRDefault="0089579D">
      <w:pPr>
        <w:numPr>
          <w:ilvl w:val="0"/>
          <w:numId w:val="4"/>
        </w:numPr>
        <w:spacing w:line="276" w:lineRule="auto"/>
        <w:ind w:leftChars="337" w:left="708" w:firstLineChars="50" w:firstLine="105"/>
        <w:rPr>
          <w:szCs w:val="21"/>
        </w:rPr>
      </w:pPr>
      <w:r>
        <w:rPr>
          <w:rFonts w:hint="eastAsia"/>
          <w:szCs w:val="21"/>
        </w:rPr>
        <w:t>面向对象程序设计的概念和思想</w:t>
      </w:r>
    </w:p>
    <w:p w:rsidR="0008170C" w:rsidRDefault="0089579D">
      <w:pPr>
        <w:numPr>
          <w:ilvl w:val="0"/>
          <w:numId w:val="4"/>
        </w:numPr>
        <w:spacing w:line="276" w:lineRule="auto"/>
        <w:ind w:leftChars="337" w:left="708" w:firstLineChars="50" w:firstLine="105"/>
        <w:rPr>
          <w:szCs w:val="21"/>
        </w:rPr>
      </w:pPr>
      <w:r>
        <w:rPr>
          <w:rFonts w:hint="eastAsia"/>
          <w:szCs w:val="21"/>
        </w:rPr>
        <w:t>程序流程图</w:t>
      </w:r>
    </w:p>
    <w:p w:rsidR="0008170C" w:rsidRDefault="0089579D">
      <w:pPr>
        <w:numPr>
          <w:ilvl w:val="0"/>
          <w:numId w:val="4"/>
        </w:numPr>
        <w:spacing w:line="276" w:lineRule="auto"/>
        <w:ind w:leftChars="337" w:left="708" w:firstLineChars="50" w:firstLine="105"/>
        <w:rPr>
          <w:szCs w:val="21"/>
        </w:rPr>
      </w:pPr>
      <w:r>
        <w:rPr>
          <w:rFonts w:hint="eastAsia"/>
          <w:szCs w:val="21"/>
        </w:rPr>
        <w:t>模型</w:t>
      </w:r>
      <w:r>
        <w:rPr>
          <w:szCs w:val="21"/>
        </w:rPr>
        <w:t>-</w:t>
      </w:r>
      <w:r>
        <w:rPr>
          <w:rFonts w:hint="eastAsia"/>
          <w:szCs w:val="21"/>
        </w:rPr>
        <w:t>视图</w:t>
      </w:r>
      <w:r>
        <w:rPr>
          <w:szCs w:val="21"/>
        </w:rPr>
        <w:t>-</w:t>
      </w:r>
      <w:r>
        <w:rPr>
          <w:rFonts w:hint="eastAsia"/>
          <w:szCs w:val="21"/>
        </w:rPr>
        <w:t>控制器框架（</w:t>
      </w:r>
      <w:r>
        <w:rPr>
          <w:szCs w:val="21"/>
        </w:rPr>
        <w:t>MVC</w:t>
      </w:r>
      <w:r>
        <w:rPr>
          <w:rFonts w:hint="eastAsia"/>
          <w:szCs w:val="21"/>
        </w:rPr>
        <w:t>）</w:t>
      </w:r>
    </w:p>
    <w:p w:rsidR="0008170C" w:rsidRDefault="0089579D">
      <w:pPr>
        <w:numPr>
          <w:ilvl w:val="0"/>
          <w:numId w:val="1"/>
        </w:numPr>
        <w:spacing w:line="276" w:lineRule="auto"/>
        <w:ind w:leftChars="337" w:left="708" w:firstLineChars="50" w:firstLine="105"/>
        <w:rPr>
          <w:szCs w:val="21"/>
        </w:rPr>
      </w:pPr>
      <w:r>
        <w:rPr>
          <w:rFonts w:hint="eastAsia"/>
          <w:szCs w:val="21"/>
        </w:rPr>
        <w:t>面向对象的程序设计方法</w:t>
      </w:r>
      <w:r>
        <w:rPr>
          <w:szCs w:val="21"/>
        </w:rPr>
        <w:t xml:space="preserve"> </w:t>
      </w:r>
    </w:p>
    <w:p w:rsidR="0008170C" w:rsidRDefault="0089579D">
      <w:pPr>
        <w:numPr>
          <w:ilvl w:val="0"/>
          <w:numId w:val="5"/>
        </w:numPr>
        <w:spacing w:line="276" w:lineRule="auto"/>
        <w:ind w:leftChars="337" w:left="708" w:firstLineChars="50" w:firstLine="105"/>
        <w:rPr>
          <w:szCs w:val="21"/>
        </w:rPr>
      </w:pPr>
      <w:r>
        <w:rPr>
          <w:rFonts w:hint="eastAsia"/>
          <w:szCs w:val="21"/>
        </w:rPr>
        <w:t>类、对象、封装、消息、继承、多态等基本概念</w:t>
      </w:r>
      <w:r>
        <w:rPr>
          <w:rFonts w:hint="eastAsia"/>
          <w:szCs w:val="21"/>
        </w:rPr>
        <w:t xml:space="preserve"> </w:t>
      </w:r>
    </w:p>
    <w:p w:rsidR="0008170C" w:rsidRDefault="0089579D">
      <w:pPr>
        <w:numPr>
          <w:ilvl w:val="0"/>
          <w:numId w:val="5"/>
        </w:numPr>
        <w:spacing w:line="276" w:lineRule="auto"/>
        <w:ind w:leftChars="337" w:left="708" w:firstLineChars="50" w:firstLine="105"/>
        <w:rPr>
          <w:szCs w:val="21"/>
        </w:rPr>
      </w:pPr>
      <w:r>
        <w:rPr>
          <w:rFonts w:hint="eastAsia"/>
          <w:szCs w:val="21"/>
        </w:rPr>
        <w:t>统一建模语言</w:t>
      </w:r>
      <w:r>
        <w:rPr>
          <w:rFonts w:hint="eastAsia"/>
          <w:szCs w:val="21"/>
        </w:rPr>
        <w:t>UML</w:t>
      </w:r>
      <w:r>
        <w:rPr>
          <w:rFonts w:hint="eastAsia"/>
          <w:szCs w:val="21"/>
        </w:rPr>
        <w:t>的基础知识</w:t>
      </w:r>
    </w:p>
    <w:p w:rsidR="0008170C" w:rsidRDefault="0089579D">
      <w:pPr>
        <w:numPr>
          <w:ilvl w:val="0"/>
          <w:numId w:val="5"/>
        </w:numPr>
        <w:spacing w:line="276" w:lineRule="auto"/>
        <w:ind w:leftChars="337" w:left="708" w:firstLineChars="50" w:firstLine="105"/>
        <w:rPr>
          <w:szCs w:val="21"/>
        </w:rPr>
      </w:pPr>
      <w:r>
        <w:rPr>
          <w:rFonts w:hint="eastAsia"/>
          <w:szCs w:val="21"/>
        </w:rPr>
        <w:t>类图、时序图</w:t>
      </w:r>
    </w:p>
    <w:p w:rsidR="0008170C" w:rsidRDefault="0089579D">
      <w:pPr>
        <w:numPr>
          <w:ilvl w:val="0"/>
          <w:numId w:val="1"/>
        </w:numPr>
        <w:spacing w:line="276" w:lineRule="auto"/>
        <w:ind w:leftChars="337" w:left="708" w:firstLineChars="50" w:firstLine="105"/>
        <w:rPr>
          <w:szCs w:val="21"/>
        </w:rPr>
      </w:pPr>
      <w:r>
        <w:rPr>
          <w:rFonts w:hint="eastAsia"/>
          <w:szCs w:val="21"/>
        </w:rPr>
        <w:t>软件验证技术</w:t>
      </w:r>
    </w:p>
    <w:p w:rsidR="0008170C" w:rsidRDefault="0089579D">
      <w:pPr>
        <w:numPr>
          <w:ilvl w:val="0"/>
          <w:numId w:val="6"/>
        </w:numPr>
        <w:spacing w:line="276" w:lineRule="auto"/>
        <w:ind w:leftChars="337" w:left="708" w:firstLineChars="50" w:firstLine="105"/>
        <w:rPr>
          <w:szCs w:val="21"/>
        </w:rPr>
      </w:pPr>
      <w:r>
        <w:rPr>
          <w:rFonts w:hint="eastAsia"/>
          <w:szCs w:val="21"/>
        </w:rPr>
        <w:t>软件测试的目标、过程和步骤</w:t>
      </w:r>
    </w:p>
    <w:p w:rsidR="0008170C" w:rsidRDefault="0089579D">
      <w:pPr>
        <w:numPr>
          <w:ilvl w:val="0"/>
          <w:numId w:val="6"/>
        </w:numPr>
        <w:spacing w:line="276" w:lineRule="auto"/>
        <w:ind w:leftChars="337" w:left="708" w:firstLineChars="50" w:firstLine="105"/>
        <w:rPr>
          <w:szCs w:val="21"/>
        </w:rPr>
      </w:pPr>
      <w:r>
        <w:rPr>
          <w:rFonts w:hint="eastAsia"/>
          <w:szCs w:val="21"/>
        </w:rPr>
        <w:t>代码复审</w:t>
      </w:r>
    </w:p>
    <w:p w:rsidR="0008170C" w:rsidRDefault="0089579D">
      <w:pPr>
        <w:numPr>
          <w:ilvl w:val="0"/>
          <w:numId w:val="6"/>
        </w:numPr>
        <w:spacing w:line="276" w:lineRule="auto"/>
        <w:ind w:leftChars="337" w:left="708" w:firstLineChars="50" w:firstLine="105"/>
        <w:rPr>
          <w:szCs w:val="21"/>
        </w:rPr>
      </w:pPr>
      <w:r>
        <w:rPr>
          <w:rFonts w:hint="eastAsia"/>
          <w:szCs w:val="21"/>
        </w:rPr>
        <w:t>白盒测试、黑盒测试的原理</w:t>
      </w:r>
    </w:p>
    <w:p w:rsidR="0008170C" w:rsidRDefault="0089579D">
      <w:pPr>
        <w:numPr>
          <w:ilvl w:val="0"/>
          <w:numId w:val="6"/>
        </w:numPr>
        <w:spacing w:line="276" w:lineRule="auto"/>
        <w:ind w:leftChars="337" w:left="708" w:firstLineChars="50" w:firstLine="105"/>
        <w:rPr>
          <w:szCs w:val="21"/>
        </w:rPr>
      </w:pPr>
      <w:r>
        <w:rPr>
          <w:rFonts w:hint="eastAsia"/>
          <w:szCs w:val="21"/>
        </w:rPr>
        <w:t>路径覆盖、条件覆盖、边界值分析等测试用例设计技术</w:t>
      </w:r>
    </w:p>
    <w:p w:rsidR="0008170C" w:rsidRDefault="0089579D">
      <w:pPr>
        <w:numPr>
          <w:ilvl w:val="0"/>
          <w:numId w:val="6"/>
        </w:numPr>
        <w:spacing w:line="276" w:lineRule="auto"/>
        <w:ind w:leftChars="337" w:left="708" w:firstLineChars="50" w:firstLine="105"/>
        <w:rPr>
          <w:szCs w:val="21"/>
        </w:rPr>
      </w:pPr>
      <w:r>
        <w:rPr>
          <w:rFonts w:hint="eastAsia"/>
          <w:szCs w:val="21"/>
        </w:rPr>
        <w:t>单元测试、集成测试、确认测试、系统测试</w:t>
      </w:r>
    </w:p>
    <w:p w:rsidR="0008170C" w:rsidRDefault="0089579D">
      <w:pPr>
        <w:numPr>
          <w:ilvl w:val="0"/>
          <w:numId w:val="6"/>
        </w:numPr>
        <w:spacing w:line="276" w:lineRule="auto"/>
        <w:ind w:leftChars="337" w:left="708" w:firstLineChars="50" w:firstLine="105"/>
        <w:rPr>
          <w:szCs w:val="21"/>
        </w:rPr>
      </w:pPr>
      <w:r>
        <w:rPr>
          <w:rFonts w:hint="eastAsia"/>
          <w:szCs w:val="21"/>
        </w:rPr>
        <w:t>程序正确性证明</w:t>
      </w:r>
    </w:p>
    <w:p w:rsidR="0008170C" w:rsidRDefault="0089579D">
      <w:pPr>
        <w:numPr>
          <w:ilvl w:val="0"/>
          <w:numId w:val="6"/>
        </w:numPr>
        <w:spacing w:line="276" w:lineRule="auto"/>
        <w:ind w:leftChars="337" w:left="708" w:firstLineChars="50" w:firstLine="105"/>
        <w:rPr>
          <w:szCs w:val="21"/>
        </w:rPr>
      </w:pPr>
      <w:r>
        <w:rPr>
          <w:rFonts w:hint="eastAsia"/>
          <w:szCs w:val="21"/>
        </w:rPr>
        <w:t>调试</w:t>
      </w:r>
    </w:p>
    <w:p w:rsidR="0008170C" w:rsidRDefault="0089579D">
      <w:pPr>
        <w:numPr>
          <w:ilvl w:val="0"/>
          <w:numId w:val="1"/>
        </w:numPr>
        <w:spacing w:line="276" w:lineRule="auto"/>
        <w:ind w:leftChars="337" w:left="708" w:firstLineChars="50" w:firstLine="105"/>
        <w:rPr>
          <w:szCs w:val="21"/>
        </w:rPr>
      </w:pPr>
      <w:r>
        <w:rPr>
          <w:rFonts w:hint="eastAsia"/>
          <w:szCs w:val="21"/>
        </w:rPr>
        <w:t>软件维护技术</w:t>
      </w:r>
    </w:p>
    <w:p w:rsidR="0008170C" w:rsidRDefault="0089579D">
      <w:pPr>
        <w:numPr>
          <w:ilvl w:val="0"/>
          <w:numId w:val="7"/>
        </w:numPr>
        <w:spacing w:line="276" w:lineRule="auto"/>
        <w:ind w:leftChars="337" w:left="708" w:firstLineChars="50" w:firstLine="105"/>
        <w:rPr>
          <w:szCs w:val="21"/>
        </w:rPr>
      </w:pPr>
      <w:r>
        <w:rPr>
          <w:rFonts w:hint="eastAsia"/>
          <w:szCs w:val="21"/>
        </w:rPr>
        <w:t>软件维护的基本概念和基本活动</w:t>
      </w:r>
    </w:p>
    <w:p w:rsidR="0008170C" w:rsidRDefault="0089579D">
      <w:pPr>
        <w:numPr>
          <w:ilvl w:val="0"/>
          <w:numId w:val="7"/>
        </w:numPr>
        <w:spacing w:line="276" w:lineRule="auto"/>
        <w:ind w:leftChars="337" w:left="708" w:firstLineChars="50" w:firstLine="105"/>
        <w:rPr>
          <w:szCs w:val="21"/>
        </w:rPr>
      </w:pPr>
      <w:r>
        <w:rPr>
          <w:rFonts w:hint="eastAsia"/>
          <w:szCs w:val="21"/>
        </w:rPr>
        <w:t>软件维护过程</w:t>
      </w:r>
    </w:p>
    <w:p w:rsidR="0008170C" w:rsidRDefault="0089579D">
      <w:pPr>
        <w:numPr>
          <w:ilvl w:val="0"/>
          <w:numId w:val="7"/>
        </w:numPr>
        <w:spacing w:line="276" w:lineRule="auto"/>
        <w:ind w:leftChars="337" w:left="708" w:firstLineChars="50" w:firstLine="105"/>
        <w:rPr>
          <w:szCs w:val="21"/>
        </w:rPr>
      </w:pPr>
      <w:r>
        <w:rPr>
          <w:rFonts w:hint="eastAsia"/>
          <w:szCs w:val="21"/>
        </w:rPr>
        <w:lastRenderedPageBreak/>
        <w:t>软件可维护性</w:t>
      </w:r>
    </w:p>
    <w:p w:rsidR="0008170C" w:rsidRDefault="0089579D">
      <w:pPr>
        <w:numPr>
          <w:ilvl w:val="0"/>
          <w:numId w:val="7"/>
        </w:numPr>
        <w:spacing w:line="276" w:lineRule="auto"/>
        <w:ind w:leftChars="337" w:left="708" w:firstLineChars="50" w:firstLine="105"/>
        <w:rPr>
          <w:szCs w:val="21"/>
        </w:rPr>
      </w:pPr>
      <w:r>
        <w:rPr>
          <w:rFonts w:hint="eastAsia"/>
          <w:szCs w:val="21"/>
        </w:rPr>
        <w:t>软件再工程技术</w:t>
      </w:r>
    </w:p>
    <w:p w:rsidR="0008170C" w:rsidRDefault="0089579D">
      <w:pPr>
        <w:pStyle w:val="a5"/>
        <w:numPr>
          <w:ilvl w:val="0"/>
          <w:numId w:val="1"/>
        </w:numPr>
        <w:spacing w:before="0" w:beforeAutospacing="0" w:after="0" w:afterAutospacing="0" w:line="276" w:lineRule="auto"/>
        <w:ind w:leftChars="337" w:left="708" w:firstLineChars="50" w:firstLine="105"/>
        <w:rPr>
          <w:szCs w:val="21"/>
        </w:rPr>
      </w:pPr>
      <w:r>
        <w:rPr>
          <w:rFonts w:hint="eastAsia"/>
          <w:szCs w:val="21"/>
        </w:rPr>
        <w:t>软件质量保证</w:t>
      </w:r>
      <w:r>
        <w:rPr>
          <w:szCs w:val="21"/>
        </w:rPr>
        <w:t xml:space="preserve"> </w:t>
      </w:r>
    </w:p>
    <w:p w:rsidR="0008170C" w:rsidRDefault="0089579D">
      <w:pPr>
        <w:pStyle w:val="a5"/>
        <w:numPr>
          <w:ilvl w:val="0"/>
          <w:numId w:val="8"/>
        </w:numPr>
        <w:spacing w:before="0" w:beforeAutospacing="0" w:after="0" w:afterAutospacing="0" w:line="276" w:lineRule="auto"/>
        <w:ind w:leftChars="337" w:left="708" w:firstLineChars="50" w:firstLine="105"/>
        <w:rPr>
          <w:szCs w:val="21"/>
        </w:rPr>
      </w:pPr>
      <w:r>
        <w:rPr>
          <w:rFonts w:hint="eastAsia"/>
          <w:szCs w:val="21"/>
        </w:rPr>
        <w:t>软件质量的概念</w:t>
      </w:r>
    </w:p>
    <w:p w:rsidR="0008170C" w:rsidRDefault="0089579D">
      <w:pPr>
        <w:pStyle w:val="a5"/>
        <w:numPr>
          <w:ilvl w:val="0"/>
          <w:numId w:val="8"/>
        </w:numPr>
        <w:spacing w:before="0" w:beforeAutospacing="0" w:after="0" w:afterAutospacing="0" w:line="276" w:lineRule="auto"/>
        <w:ind w:leftChars="337" w:left="708" w:firstLineChars="50" w:firstLine="105"/>
        <w:rPr>
          <w:szCs w:val="21"/>
        </w:rPr>
      </w:pPr>
      <w:r>
        <w:rPr>
          <w:rFonts w:hint="eastAsia"/>
          <w:szCs w:val="21"/>
        </w:rPr>
        <w:t>软件评审技术</w:t>
      </w:r>
    </w:p>
    <w:p w:rsidR="0008170C" w:rsidRDefault="0089579D">
      <w:pPr>
        <w:pStyle w:val="a5"/>
        <w:numPr>
          <w:ilvl w:val="0"/>
          <w:numId w:val="8"/>
        </w:numPr>
        <w:spacing w:before="0" w:beforeAutospacing="0" w:after="0" w:afterAutospacing="0" w:line="276" w:lineRule="auto"/>
        <w:ind w:leftChars="337" w:left="708" w:firstLineChars="50" w:firstLine="105"/>
        <w:rPr>
          <w:szCs w:val="21"/>
        </w:rPr>
      </w:pPr>
      <w:r>
        <w:rPr>
          <w:rFonts w:hint="eastAsia"/>
          <w:szCs w:val="21"/>
        </w:rPr>
        <w:t>软件质量保证的原理和措施</w:t>
      </w:r>
    </w:p>
    <w:p w:rsidR="0008170C" w:rsidRDefault="0089579D">
      <w:pPr>
        <w:pStyle w:val="a5"/>
        <w:numPr>
          <w:ilvl w:val="0"/>
          <w:numId w:val="8"/>
        </w:numPr>
        <w:spacing w:before="0" w:beforeAutospacing="0" w:after="0" w:afterAutospacing="0" w:line="276" w:lineRule="auto"/>
        <w:ind w:leftChars="337" w:left="708" w:firstLineChars="50" w:firstLine="105"/>
        <w:rPr>
          <w:szCs w:val="21"/>
        </w:rPr>
      </w:pPr>
      <w:r>
        <w:rPr>
          <w:rFonts w:hint="eastAsia"/>
          <w:szCs w:val="21"/>
        </w:rPr>
        <w:t>软件配置管理的概念和方法</w:t>
      </w:r>
    </w:p>
    <w:p w:rsidR="0008170C" w:rsidRDefault="0089579D">
      <w:pPr>
        <w:numPr>
          <w:ilvl w:val="0"/>
          <w:numId w:val="1"/>
        </w:numPr>
        <w:spacing w:line="276" w:lineRule="auto"/>
        <w:ind w:leftChars="337" w:left="708" w:firstLineChars="50" w:firstLine="105"/>
        <w:rPr>
          <w:szCs w:val="21"/>
        </w:rPr>
      </w:pPr>
      <w:r>
        <w:rPr>
          <w:rFonts w:hint="eastAsia"/>
          <w:szCs w:val="21"/>
        </w:rPr>
        <w:t>软件项目管理</w:t>
      </w:r>
    </w:p>
    <w:p w:rsidR="0008170C" w:rsidRDefault="0089579D">
      <w:pPr>
        <w:numPr>
          <w:ilvl w:val="0"/>
          <w:numId w:val="9"/>
        </w:numPr>
        <w:spacing w:line="276" w:lineRule="auto"/>
        <w:ind w:leftChars="337" w:left="708" w:firstLineChars="50" w:firstLine="105"/>
        <w:rPr>
          <w:szCs w:val="21"/>
        </w:rPr>
      </w:pPr>
      <w:r>
        <w:rPr>
          <w:rFonts w:hint="eastAsia"/>
          <w:szCs w:val="21"/>
        </w:rPr>
        <w:t>项目管理的概念</w:t>
      </w:r>
    </w:p>
    <w:p w:rsidR="0008170C" w:rsidRDefault="0089579D">
      <w:pPr>
        <w:numPr>
          <w:ilvl w:val="0"/>
          <w:numId w:val="9"/>
        </w:numPr>
        <w:spacing w:line="276" w:lineRule="auto"/>
        <w:ind w:leftChars="337" w:left="708" w:firstLineChars="50" w:firstLine="105"/>
        <w:rPr>
          <w:szCs w:val="21"/>
        </w:rPr>
      </w:pPr>
      <w:r>
        <w:rPr>
          <w:rFonts w:hint="eastAsia"/>
          <w:szCs w:val="21"/>
        </w:rPr>
        <w:t>软件度量</w:t>
      </w:r>
    </w:p>
    <w:p w:rsidR="0008170C" w:rsidRDefault="0089579D">
      <w:pPr>
        <w:numPr>
          <w:ilvl w:val="0"/>
          <w:numId w:val="9"/>
        </w:numPr>
        <w:spacing w:line="276" w:lineRule="auto"/>
        <w:ind w:leftChars="337" w:left="708" w:firstLineChars="50" w:firstLine="105"/>
        <w:rPr>
          <w:szCs w:val="21"/>
        </w:rPr>
      </w:pPr>
      <w:r>
        <w:rPr>
          <w:rFonts w:hint="eastAsia"/>
          <w:szCs w:val="21"/>
        </w:rPr>
        <w:t>软件项目的评估：成本估计、效益分析</w:t>
      </w:r>
    </w:p>
    <w:p w:rsidR="0008170C" w:rsidRDefault="0089579D">
      <w:pPr>
        <w:numPr>
          <w:ilvl w:val="0"/>
          <w:numId w:val="9"/>
        </w:numPr>
        <w:spacing w:line="276" w:lineRule="auto"/>
        <w:ind w:leftChars="337" w:left="708" w:firstLineChars="50" w:firstLine="105"/>
        <w:rPr>
          <w:szCs w:val="21"/>
        </w:rPr>
      </w:pPr>
      <w:r>
        <w:rPr>
          <w:rFonts w:hint="eastAsia"/>
          <w:szCs w:val="21"/>
        </w:rPr>
        <w:t>软件风险分析和管控</w:t>
      </w:r>
    </w:p>
    <w:p w:rsidR="0008170C" w:rsidRDefault="0089579D">
      <w:pPr>
        <w:pStyle w:val="a5"/>
        <w:ind w:leftChars="-177" w:left="-372" w:firstLineChars="401" w:firstLine="1123"/>
        <w:jc w:val="left"/>
        <w:rPr>
          <w:sz w:val="28"/>
          <w:szCs w:val="28"/>
        </w:rPr>
      </w:pPr>
      <w:r>
        <w:rPr>
          <w:rFonts w:hint="eastAsia"/>
          <w:sz w:val="28"/>
          <w:szCs w:val="28"/>
        </w:rPr>
        <w:t>二、</w:t>
      </w:r>
      <w:r>
        <w:rPr>
          <w:rFonts w:hint="eastAsia"/>
          <w:sz w:val="28"/>
          <w:szCs w:val="28"/>
        </w:rPr>
        <w:t>10101</w:t>
      </w:r>
      <w:r>
        <w:rPr>
          <w:rFonts w:hint="eastAsia"/>
          <w:sz w:val="28"/>
          <w:szCs w:val="28"/>
        </w:rPr>
        <w:t>数据结构</w:t>
      </w:r>
    </w:p>
    <w:p w:rsidR="0008170C" w:rsidRDefault="0089579D">
      <w:pPr>
        <w:pStyle w:val="a5"/>
        <w:spacing w:before="0" w:beforeAutospacing="0" w:after="0" w:afterAutospacing="0" w:line="276" w:lineRule="auto"/>
        <w:ind w:left="820"/>
        <w:rPr>
          <w:szCs w:val="21"/>
        </w:rPr>
      </w:pPr>
      <w:r>
        <w:rPr>
          <w:rFonts w:hint="eastAsia"/>
          <w:szCs w:val="21"/>
        </w:rPr>
        <w:t>1.</w:t>
      </w:r>
      <w:r>
        <w:rPr>
          <w:rFonts w:hint="eastAsia"/>
          <w:szCs w:val="21"/>
        </w:rPr>
        <w:tab/>
      </w:r>
      <w:r>
        <w:rPr>
          <w:rFonts w:hint="eastAsia"/>
          <w:szCs w:val="21"/>
        </w:rPr>
        <w:t>概述</w:t>
      </w:r>
    </w:p>
    <w:p w:rsidR="0008170C" w:rsidRDefault="0089579D">
      <w:pPr>
        <w:numPr>
          <w:ilvl w:val="0"/>
          <w:numId w:val="10"/>
        </w:numPr>
        <w:spacing w:line="276" w:lineRule="auto"/>
        <w:ind w:leftChars="337" w:left="708" w:firstLineChars="50" w:firstLine="105"/>
        <w:rPr>
          <w:szCs w:val="21"/>
        </w:rPr>
      </w:pPr>
      <w:r>
        <w:rPr>
          <w:rFonts w:hint="eastAsia"/>
          <w:szCs w:val="21"/>
        </w:rPr>
        <w:t>数据结构的基本概念（理解）</w:t>
      </w:r>
    </w:p>
    <w:p w:rsidR="0008170C" w:rsidRDefault="0089579D">
      <w:pPr>
        <w:numPr>
          <w:ilvl w:val="0"/>
          <w:numId w:val="10"/>
        </w:numPr>
        <w:spacing w:line="276" w:lineRule="auto"/>
        <w:ind w:leftChars="337" w:left="708" w:firstLineChars="50" w:firstLine="105"/>
        <w:rPr>
          <w:szCs w:val="21"/>
        </w:rPr>
      </w:pPr>
      <w:r>
        <w:rPr>
          <w:rFonts w:hint="eastAsia"/>
          <w:szCs w:val="21"/>
        </w:rPr>
        <w:t>算法的五个特性（理解）</w:t>
      </w:r>
    </w:p>
    <w:p w:rsidR="0008170C" w:rsidRDefault="0089579D">
      <w:pPr>
        <w:numPr>
          <w:ilvl w:val="0"/>
          <w:numId w:val="10"/>
        </w:numPr>
        <w:spacing w:line="276" w:lineRule="auto"/>
        <w:ind w:leftChars="337" w:left="708" w:firstLineChars="50" w:firstLine="105"/>
        <w:rPr>
          <w:szCs w:val="21"/>
        </w:rPr>
      </w:pPr>
      <w:r>
        <w:rPr>
          <w:rFonts w:hint="eastAsia"/>
          <w:szCs w:val="21"/>
        </w:rPr>
        <w:t>计算语句频度和估算算法时间复杂度和空间复杂度的方法</w:t>
      </w:r>
      <w:r>
        <w:rPr>
          <w:rFonts w:hint="eastAsia"/>
          <w:szCs w:val="21"/>
        </w:rPr>
        <w:t xml:space="preserve"> </w:t>
      </w:r>
      <w:r>
        <w:rPr>
          <w:rFonts w:hint="eastAsia"/>
          <w:szCs w:val="21"/>
        </w:rPr>
        <w:t>（掌握）</w:t>
      </w:r>
    </w:p>
    <w:p w:rsidR="0008170C" w:rsidRDefault="0089579D">
      <w:pPr>
        <w:numPr>
          <w:ilvl w:val="0"/>
          <w:numId w:val="10"/>
        </w:numPr>
        <w:spacing w:line="276" w:lineRule="auto"/>
        <w:ind w:leftChars="337" w:left="708" w:firstLineChars="50" w:firstLine="105"/>
        <w:rPr>
          <w:szCs w:val="21"/>
        </w:rPr>
      </w:pPr>
      <w:r>
        <w:rPr>
          <w:rFonts w:hint="eastAsia"/>
          <w:szCs w:val="21"/>
        </w:rPr>
        <w:t>抽象数据类型（理解）</w:t>
      </w:r>
    </w:p>
    <w:p w:rsidR="0008170C" w:rsidRDefault="0089579D">
      <w:pPr>
        <w:pStyle w:val="a5"/>
        <w:spacing w:before="0" w:beforeAutospacing="0" w:after="0" w:afterAutospacing="0" w:line="276" w:lineRule="auto"/>
        <w:ind w:left="420" w:firstLine="420"/>
        <w:rPr>
          <w:szCs w:val="21"/>
        </w:rPr>
      </w:pPr>
      <w:r>
        <w:rPr>
          <w:rFonts w:hint="eastAsia"/>
          <w:szCs w:val="21"/>
        </w:rPr>
        <w:t>2.</w:t>
      </w:r>
      <w:r>
        <w:rPr>
          <w:rFonts w:hint="eastAsia"/>
          <w:szCs w:val="21"/>
        </w:rPr>
        <w:tab/>
      </w:r>
      <w:r>
        <w:rPr>
          <w:rFonts w:hint="eastAsia"/>
          <w:szCs w:val="21"/>
        </w:rPr>
        <w:t>线性表</w:t>
      </w:r>
    </w:p>
    <w:p w:rsidR="0008170C" w:rsidRDefault="0089579D">
      <w:pPr>
        <w:numPr>
          <w:ilvl w:val="0"/>
          <w:numId w:val="11"/>
        </w:numPr>
        <w:spacing w:line="276" w:lineRule="auto"/>
        <w:ind w:leftChars="337" w:left="708" w:firstLineChars="50" w:firstLine="105"/>
        <w:rPr>
          <w:szCs w:val="21"/>
        </w:rPr>
      </w:pPr>
      <w:r>
        <w:rPr>
          <w:rFonts w:hint="eastAsia"/>
          <w:szCs w:val="21"/>
        </w:rPr>
        <w:t>线性表的逻辑结构（理解）</w:t>
      </w:r>
    </w:p>
    <w:p w:rsidR="0008170C" w:rsidRDefault="0089579D">
      <w:pPr>
        <w:numPr>
          <w:ilvl w:val="0"/>
          <w:numId w:val="11"/>
        </w:numPr>
        <w:spacing w:line="276" w:lineRule="auto"/>
        <w:ind w:leftChars="337" w:left="708" w:firstLineChars="50" w:firstLine="105"/>
        <w:rPr>
          <w:szCs w:val="21"/>
        </w:rPr>
      </w:pPr>
      <w:r>
        <w:rPr>
          <w:rFonts w:hint="eastAsia"/>
          <w:szCs w:val="21"/>
        </w:rPr>
        <w:t>线性表的顺序存储结构和链式存储结构（掌握）</w:t>
      </w:r>
    </w:p>
    <w:p w:rsidR="0008170C" w:rsidRDefault="0089579D">
      <w:pPr>
        <w:numPr>
          <w:ilvl w:val="0"/>
          <w:numId w:val="11"/>
        </w:numPr>
        <w:spacing w:line="276" w:lineRule="auto"/>
        <w:ind w:leftChars="337" w:left="708" w:firstLineChars="50" w:firstLine="105"/>
        <w:rPr>
          <w:szCs w:val="21"/>
        </w:rPr>
      </w:pPr>
      <w:r>
        <w:rPr>
          <w:rFonts w:hint="eastAsia"/>
          <w:szCs w:val="21"/>
        </w:rPr>
        <w:t>线性表在顺序结构上实现基本操作的方法（掌握）</w:t>
      </w:r>
    </w:p>
    <w:p w:rsidR="0008170C" w:rsidRDefault="0089579D">
      <w:pPr>
        <w:numPr>
          <w:ilvl w:val="0"/>
          <w:numId w:val="11"/>
        </w:numPr>
        <w:spacing w:line="276" w:lineRule="auto"/>
        <w:ind w:leftChars="337" w:left="708" w:firstLineChars="50" w:firstLine="105"/>
        <w:rPr>
          <w:szCs w:val="21"/>
        </w:rPr>
      </w:pPr>
      <w:r>
        <w:rPr>
          <w:rFonts w:hint="eastAsia"/>
          <w:szCs w:val="21"/>
        </w:rPr>
        <w:t>线性表在链式结构上实现基本操作的方法</w:t>
      </w:r>
      <w:r>
        <w:rPr>
          <w:rFonts w:hint="eastAsia"/>
          <w:szCs w:val="21"/>
        </w:rPr>
        <w:t xml:space="preserve"> </w:t>
      </w:r>
      <w:r>
        <w:rPr>
          <w:rFonts w:hint="eastAsia"/>
          <w:szCs w:val="21"/>
        </w:rPr>
        <w:t>（掌握）</w:t>
      </w:r>
    </w:p>
    <w:p w:rsidR="0008170C" w:rsidRDefault="0089579D">
      <w:pPr>
        <w:numPr>
          <w:ilvl w:val="0"/>
          <w:numId w:val="11"/>
        </w:numPr>
        <w:spacing w:line="276" w:lineRule="auto"/>
        <w:ind w:leftChars="337" w:left="708" w:firstLineChars="50" w:firstLine="105"/>
        <w:rPr>
          <w:szCs w:val="21"/>
        </w:rPr>
      </w:pPr>
      <w:r>
        <w:rPr>
          <w:rFonts w:hint="eastAsia"/>
          <w:szCs w:val="21"/>
        </w:rPr>
        <w:t>从时间、空间复杂度的角度比较线性表两种存储结构的不同特点及其适用场合（理解）</w:t>
      </w:r>
    </w:p>
    <w:p w:rsidR="0008170C" w:rsidRDefault="0089579D">
      <w:pPr>
        <w:pStyle w:val="a5"/>
        <w:spacing w:before="0" w:beforeAutospacing="0" w:after="0" w:afterAutospacing="0" w:line="276" w:lineRule="auto"/>
        <w:ind w:left="420" w:firstLine="420"/>
        <w:rPr>
          <w:szCs w:val="21"/>
        </w:rPr>
      </w:pPr>
      <w:r>
        <w:rPr>
          <w:rFonts w:hint="eastAsia"/>
          <w:szCs w:val="21"/>
        </w:rPr>
        <w:t>3.</w:t>
      </w:r>
      <w:r>
        <w:rPr>
          <w:rFonts w:hint="eastAsia"/>
          <w:szCs w:val="21"/>
        </w:rPr>
        <w:tab/>
      </w:r>
      <w:r>
        <w:rPr>
          <w:rFonts w:hint="eastAsia"/>
          <w:szCs w:val="21"/>
        </w:rPr>
        <w:t>栈和队列</w:t>
      </w:r>
    </w:p>
    <w:p w:rsidR="0008170C" w:rsidRDefault="0089579D">
      <w:pPr>
        <w:numPr>
          <w:ilvl w:val="0"/>
          <w:numId w:val="12"/>
        </w:numPr>
        <w:spacing w:line="276" w:lineRule="auto"/>
        <w:ind w:leftChars="337" w:left="708" w:firstLineChars="50" w:firstLine="105"/>
        <w:rPr>
          <w:szCs w:val="21"/>
        </w:rPr>
      </w:pPr>
      <w:r>
        <w:rPr>
          <w:rFonts w:hint="eastAsia"/>
          <w:szCs w:val="21"/>
        </w:rPr>
        <w:t>栈的特点（理解）</w:t>
      </w:r>
    </w:p>
    <w:p w:rsidR="0008170C" w:rsidRDefault="0089579D">
      <w:pPr>
        <w:numPr>
          <w:ilvl w:val="0"/>
          <w:numId w:val="12"/>
        </w:numPr>
        <w:spacing w:line="276" w:lineRule="auto"/>
        <w:ind w:leftChars="337" w:left="708" w:firstLineChars="50" w:firstLine="105"/>
        <w:rPr>
          <w:szCs w:val="21"/>
        </w:rPr>
      </w:pPr>
      <w:r>
        <w:rPr>
          <w:rFonts w:hint="eastAsia"/>
          <w:szCs w:val="21"/>
        </w:rPr>
        <w:t>在顺序存储结构上栈的基本操作的实现（掌握）</w:t>
      </w:r>
    </w:p>
    <w:p w:rsidR="0008170C" w:rsidRDefault="0089579D">
      <w:pPr>
        <w:numPr>
          <w:ilvl w:val="0"/>
          <w:numId w:val="12"/>
        </w:numPr>
        <w:spacing w:line="276" w:lineRule="auto"/>
        <w:ind w:leftChars="337" w:left="708" w:firstLineChars="50" w:firstLine="105"/>
        <w:rPr>
          <w:szCs w:val="21"/>
        </w:rPr>
      </w:pPr>
      <w:r>
        <w:rPr>
          <w:rFonts w:hint="eastAsia"/>
          <w:szCs w:val="21"/>
        </w:rPr>
        <w:t>在链式存储结构上栈的基本操作的实现（掌握）</w:t>
      </w:r>
    </w:p>
    <w:p w:rsidR="0008170C" w:rsidRDefault="0089579D">
      <w:pPr>
        <w:numPr>
          <w:ilvl w:val="0"/>
          <w:numId w:val="12"/>
        </w:numPr>
        <w:spacing w:line="276" w:lineRule="auto"/>
        <w:ind w:leftChars="337" w:left="708" w:firstLineChars="50" w:firstLine="105"/>
        <w:rPr>
          <w:szCs w:val="21"/>
        </w:rPr>
      </w:pPr>
      <w:r>
        <w:rPr>
          <w:rFonts w:hint="eastAsia"/>
          <w:szCs w:val="21"/>
        </w:rPr>
        <w:t>递归算法中栈的作用（理解）</w:t>
      </w:r>
    </w:p>
    <w:p w:rsidR="0008170C" w:rsidRDefault="0089579D">
      <w:pPr>
        <w:numPr>
          <w:ilvl w:val="0"/>
          <w:numId w:val="12"/>
        </w:numPr>
        <w:spacing w:line="276" w:lineRule="auto"/>
        <w:ind w:leftChars="337" w:left="708" w:firstLineChars="50" w:firstLine="105"/>
        <w:rPr>
          <w:szCs w:val="21"/>
        </w:rPr>
      </w:pPr>
      <w:r>
        <w:rPr>
          <w:rFonts w:hint="eastAsia"/>
          <w:szCs w:val="21"/>
        </w:rPr>
        <w:t>栈的典型应用实例（掌握）</w:t>
      </w:r>
    </w:p>
    <w:p w:rsidR="0008170C" w:rsidRDefault="0089579D">
      <w:pPr>
        <w:numPr>
          <w:ilvl w:val="0"/>
          <w:numId w:val="12"/>
        </w:numPr>
        <w:spacing w:line="276" w:lineRule="auto"/>
        <w:ind w:leftChars="337" w:left="708" w:firstLineChars="50" w:firstLine="105"/>
        <w:rPr>
          <w:szCs w:val="21"/>
        </w:rPr>
      </w:pPr>
      <w:r>
        <w:rPr>
          <w:rFonts w:hint="eastAsia"/>
          <w:szCs w:val="21"/>
        </w:rPr>
        <w:t>队列的特点（理解）</w:t>
      </w:r>
    </w:p>
    <w:p w:rsidR="0008170C" w:rsidRDefault="0089579D">
      <w:pPr>
        <w:numPr>
          <w:ilvl w:val="0"/>
          <w:numId w:val="12"/>
        </w:numPr>
        <w:spacing w:line="276" w:lineRule="auto"/>
        <w:ind w:leftChars="337" w:left="708" w:firstLineChars="50" w:firstLine="105"/>
        <w:rPr>
          <w:szCs w:val="21"/>
        </w:rPr>
      </w:pPr>
      <w:r>
        <w:rPr>
          <w:rFonts w:hint="eastAsia"/>
          <w:szCs w:val="21"/>
        </w:rPr>
        <w:t>在顺序存储结构上循环队列基本操作的实现（掌握）</w:t>
      </w:r>
    </w:p>
    <w:p w:rsidR="0008170C" w:rsidRDefault="0089579D">
      <w:pPr>
        <w:numPr>
          <w:ilvl w:val="0"/>
          <w:numId w:val="12"/>
        </w:numPr>
        <w:spacing w:line="276" w:lineRule="auto"/>
        <w:ind w:leftChars="337" w:left="708" w:firstLineChars="50" w:firstLine="105"/>
        <w:rPr>
          <w:szCs w:val="21"/>
        </w:rPr>
      </w:pPr>
      <w:r>
        <w:rPr>
          <w:rFonts w:hint="eastAsia"/>
          <w:szCs w:val="21"/>
        </w:rPr>
        <w:t>在链式存储结构上链队列的基本操作的实现（掌握）</w:t>
      </w:r>
    </w:p>
    <w:p w:rsidR="0008170C" w:rsidRDefault="0089579D">
      <w:pPr>
        <w:numPr>
          <w:ilvl w:val="0"/>
          <w:numId w:val="12"/>
        </w:numPr>
        <w:spacing w:line="276" w:lineRule="auto"/>
        <w:ind w:leftChars="337" w:left="708" w:firstLineChars="50" w:firstLine="105"/>
        <w:rPr>
          <w:szCs w:val="21"/>
        </w:rPr>
      </w:pPr>
      <w:r>
        <w:rPr>
          <w:rFonts w:hint="eastAsia"/>
          <w:szCs w:val="21"/>
        </w:rPr>
        <w:t>队列的典型应用实例（掌握）</w:t>
      </w:r>
    </w:p>
    <w:p w:rsidR="0008170C" w:rsidRDefault="0089579D">
      <w:pPr>
        <w:spacing w:line="276" w:lineRule="auto"/>
        <w:ind w:leftChars="387" w:left="813"/>
        <w:rPr>
          <w:szCs w:val="21"/>
        </w:rPr>
      </w:pPr>
      <w:r>
        <w:rPr>
          <w:rFonts w:hint="eastAsia"/>
          <w:szCs w:val="21"/>
        </w:rPr>
        <w:t>4.</w:t>
      </w:r>
      <w:r>
        <w:rPr>
          <w:rFonts w:hint="eastAsia"/>
          <w:szCs w:val="21"/>
        </w:rPr>
        <w:tab/>
      </w:r>
      <w:r>
        <w:rPr>
          <w:rFonts w:hint="eastAsia"/>
          <w:szCs w:val="21"/>
        </w:rPr>
        <w:t>数组和广义表</w:t>
      </w:r>
    </w:p>
    <w:p w:rsidR="0008170C" w:rsidRDefault="0089579D">
      <w:pPr>
        <w:numPr>
          <w:ilvl w:val="0"/>
          <w:numId w:val="13"/>
        </w:numPr>
        <w:spacing w:line="276" w:lineRule="auto"/>
        <w:ind w:leftChars="337" w:left="708" w:firstLineChars="50" w:firstLine="105"/>
        <w:rPr>
          <w:szCs w:val="21"/>
        </w:rPr>
      </w:pPr>
      <w:r>
        <w:rPr>
          <w:rFonts w:hint="eastAsia"/>
          <w:szCs w:val="21"/>
        </w:rPr>
        <w:t>数组的存储结构（理解）</w:t>
      </w:r>
    </w:p>
    <w:p w:rsidR="0008170C" w:rsidRDefault="0089579D">
      <w:pPr>
        <w:numPr>
          <w:ilvl w:val="0"/>
          <w:numId w:val="13"/>
        </w:numPr>
        <w:spacing w:line="276" w:lineRule="auto"/>
        <w:ind w:leftChars="337" w:left="708" w:firstLineChars="50" w:firstLine="105"/>
        <w:rPr>
          <w:szCs w:val="21"/>
        </w:rPr>
      </w:pPr>
      <w:r>
        <w:rPr>
          <w:rFonts w:hint="eastAsia"/>
          <w:szCs w:val="21"/>
        </w:rPr>
        <w:t>数组在行序为主序的存储结构中的地址计算方法（掌握）</w:t>
      </w:r>
    </w:p>
    <w:p w:rsidR="0008170C" w:rsidRDefault="0089579D">
      <w:pPr>
        <w:numPr>
          <w:ilvl w:val="0"/>
          <w:numId w:val="13"/>
        </w:numPr>
        <w:spacing w:line="276" w:lineRule="auto"/>
        <w:ind w:leftChars="337" w:left="708" w:firstLineChars="50" w:firstLine="105"/>
        <w:rPr>
          <w:szCs w:val="21"/>
        </w:rPr>
      </w:pPr>
      <w:r>
        <w:rPr>
          <w:rFonts w:hint="eastAsia"/>
          <w:szCs w:val="21"/>
        </w:rPr>
        <w:t>特殊矩阵的压缩存储方法（掌握）</w:t>
      </w:r>
    </w:p>
    <w:p w:rsidR="0008170C" w:rsidRDefault="0089579D">
      <w:pPr>
        <w:numPr>
          <w:ilvl w:val="0"/>
          <w:numId w:val="13"/>
        </w:numPr>
        <w:spacing w:line="276" w:lineRule="auto"/>
        <w:ind w:leftChars="337" w:left="708" w:firstLineChars="50" w:firstLine="105"/>
        <w:rPr>
          <w:szCs w:val="21"/>
        </w:rPr>
      </w:pPr>
      <w:r>
        <w:rPr>
          <w:rFonts w:hint="eastAsia"/>
          <w:szCs w:val="21"/>
        </w:rPr>
        <w:t>稀疏矩阵的三元组表示以及运算处理方法（理解）</w:t>
      </w:r>
    </w:p>
    <w:p w:rsidR="0008170C" w:rsidRDefault="0089579D">
      <w:pPr>
        <w:pStyle w:val="a5"/>
        <w:numPr>
          <w:ilvl w:val="0"/>
          <w:numId w:val="8"/>
        </w:numPr>
        <w:spacing w:before="0" w:beforeAutospacing="0" w:after="0" w:afterAutospacing="0" w:line="276" w:lineRule="auto"/>
        <w:ind w:leftChars="337" w:left="708" w:firstLineChars="50" w:firstLine="105"/>
        <w:rPr>
          <w:szCs w:val="21"/>
        </w:rPr>
      </w:pPr>
      <w:r>
        <w:rPr>
          <w:rFonts w:hint="eastAsia"/>
          <w:szCs w:val="21"/>
        </w:rPr>
        <w:t>广义表的概念（理解）</w:t>
      </w:r>
    </w:p>
    <w:p w:rsidR="0008170C" w:rsidRDefault="0089579D">
      <w:pPr>
        <w:pStyle w:val="a5"/>
        <w:spacing w:before="0" w:beforeAutospacing="0" w:after="0" w:afterAutospacing="0" w:line="276" w:lineRule="auto"/>
        <w:ind w:leftChars="387" w:left="813"/>
        <w:rPr>
          <w:szCs w:val="21"/>
        </w:rPr>
      </w:pPr>
      <w:r>
        <w:rPr>
          <w:rFonts w:hint="eastAsia"/>
          <w:szCs w:val="21"/>
        </w:rPr>
        <w:lastRenderedPageBreak/>
        <w:t>5.</w:t>
      </w:r>
      <w:r>
        <w:rPr>
          <w:rFonts w:hint="eastAsia"/>
          <w:szCs w:val="21"/>
        </w:rPr>
        <w:tab/>
      </w:r>
      <w:r>
        <w:rPr>
          <w:rFonts w:hint="eastAsia"/>
          <w:szCs w:val="21"/>
        </w:rPr>
        <w:t>树与二叉树</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二叉树的概念（理解）</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二叉树的各种存储结构（掌握）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二叉树的性质（掌握）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按各种次序遍历二叉树的递归算法（掌握）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按各种次序遍历二叉树的非递归算法（掌握）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建立二叉树的各种算法（掌握）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建立最优二叉树和哈夫曼编码的方法（掌握）</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树的各种存储结构及其特点（理解）</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树与二叉树、森林与二叉树的相互转换（理解）</w:t>
      </w:r>
    </w:p>
    <w:p w:rsidR="0008170C" w:rsidRDefault="0089579D">
      <w:pPr>
        <w:pStyle w:val="a5"/>
        <w:numPr>
          <w:ilvl w:val="0"/>
          <w:numId w:val="14"/>
        </w:numPr>
        <w:spacing w:before="0" w:beforeAutospacing="0" w:after="0" w:afterAutospacing="0" w:line="276" w:lineRule="auto"/>
        <w:ind w:leftChars="337" w:left="708" w:firstLineChars="50" w:firstLine="105"/>
        <w:rPr>
          <w:szCs w:val="21"/>
        </w:rPr>
      </w:pPr>
      <w:r>
        <w:rPr>
          <w:rFonts w:hint="eastAsia"/>
          <w:szCs w:val="21"/>
        </w:rPr>
        <w:t>树与等价类划分问题（理解）</w:t>
      </w:r>
    </w:p>
    <w:p w:rsidR="0008170C" w:rsidRDefault="0089579D">
      <w:pPr>
        <w:pStyle w:val="a5"/>
        <w:spacing w:before="0" w:beforeAutospacing="0" w:after="0" w:afterAutospacing="0" w:line="276" w:lineRule="auto"/>
        <w:ind w:leftChars="387" w:left="813"/>
        <w:rPr>
          <w:szCs w:val="21"/>
        </w:rPr>
      </w:pPr>
      <w:r>
        <w:rPr>
          <w:rFonts w:hint="eastAsia"/>
          <w:szCs w:val="21"/>
        </w:rPr>
        <w:t>6.</w:t>
      </w:r>
      <w:r>
        <w:rPr>
          <w:rFonts w:hint="eastAsia"/>
          <w:szCs w:val="21"/>
        </w:rPr>
        <w:tab/>
      </w:r>
      <w:r>
        <w:rPr>
          <w:rFonts w:hint="eastAsia"/>
          <w:szCs w:val="21"/>
        </w:rPr>
        <w:t>图</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图的基本概念（理解）</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图的存储结构（邻接矩阵和邻接表）（掌握）</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图的深度优先遍历和广度优先遍历（掌握）</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最小生成树（</w:t>
      </w:r>
      <w:r>
        <w:rPr>
          <w:rFonts w:hint="eastAsia"/>
          <w:szCs w:val="21"/>
        </w:rPr>
        <w:t>PRIM</w:t>
      </w:r>
      <w:r>
        <w:rPr>
          <w:rFonts w:hint="eastAsia"/>
          <w:szCs w:val="21"/>
        </w:rPr>
        <w:t>算法和</w:t>
      </w:r>
      <w:r>
        <w:rPr>
          <w:rFonts w:hint="eastAsia"/>
          <w:szCs w:val="21"/>
        </w:rPr>
        <w:t>Kruscal</w:t>
      </w:r>
      <w:r>
        <w:rPr>
          <w:rFonts w:hint="eastAsia"/>
          <w:szCs w:val="21"/>
        </w:rPr>
        <w:t>算法）（掌握）</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某一点到其他各点之间的最短路径（迪杰斯特拉算法）（掌握）</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拓扑排序（掌握）</w:t>
      </w:r>
    </w:p>
    <w:p w:rsidR="0008170C" w:rsidRDefault="0089579D">
      <w:pPr>
        <w:pStyle w:val="a5"/>
        <w:numPr>
          <w:ilvl w:val="0"/>
          <w:numId w:val="15"/>
        </w:numPr>
        <w:spacing w:before="0" w:beforeAutospacing="0" w:after="0" w:afterAutospacing="0" w:line="276" w:lineRule="auto"/>
        <w:ind w:leftChars="337" w:left="708" w:firstLineChars="50" w:firstLine="105"/>
        <w:rPr>
          <w:szCs w:val="21"/>
        </w:rPr>
      </w:pPr>
      <w:r>
        <w:rPr>
          <w:rFonts w:hint="eastAsia"/>
          <w:szCs w:val="21"/>
        </w:rPr>
        <w:t>关键路径和关键活动（掌握）</w:t>
      </w:r>
    </w:p>
    <w:p w:rsidR="0008170C" w:rsidRDefault="0089579D">
      <w:pPr>
        <w:pStyle w:val="a5"/>
        <w:spacing w:before="0" w:beforeAutospacing="0" w:after="0" w:afterAutospacing="0" w:line="276" w:lineRule="auto"/>
        <w:ind w:leftChars="387" w:left="813"/>
        <w:rPr>
          <w:szCs w:val="21"/>
        </w:rPr>
      </w:pPr>
      <w:r>
        <w:rPr>
          <w:rFonts w:hint="eastAsia"/>
          <w:szCs w:val="21"/>
        </w:rPr>
        <w:t>7.</w:t>
      </w:r>
      <w:r>
        <w:rPr>
          <w:rFonts w:hint="eastAsia"/>
          <w:szCs w:val="21"/>
        </w:rPr>
        <w:tab/>
      </w:r>
      <w:r>
        <w:rPr>
          <w:rFonts w:hint="eastAsia"/>
          <w:szCs w:val="21"/>
        </w:rPr>
        <w:t>查找算法</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顺序查找算法及特点（掌握）</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折半查找算法及特点（掌握）</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索引查找的过程和特点（理解）</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二叉排序树的构造方法和查找过程（掌握）</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二叉平衡树的旋转平衡方法（掌握）</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B-</w:t>
      </w:r>
      <w:r>
        <w:rPr>
          <w:rFonts w:hint="eastAsia"/>
          <w:szCs w:val="21"/>
        </w:rPr>
        <w:t>树的特点及其建立过程和查找过程（理解）</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哈希表的构造方法和查找方法（掌握）</w:t>
      </w:r>
    </w:p>
    <w:p w:rsidR="0008170C" w:rsidRDefault="0089579D">
      <w:pPr>
        <w:pStyle w:val="a5"/>
        <w:numPr>
          <w:ilvl w:val="0"/>
          <w:numId w:val="16"/>
        </w:numPr>
        <w:spacing w:before="0" w:beforeAutospacing="0" w:after="0" w:afterAutospacing="0" w:line="276" w:lineRule="auto"/>
        <w:ind w:leftChars="337" w:left="708" w:firstLineChars="50" w:firstLine="105"/>
        <w:rPr>
          <w:szCs w:val="21"/>
        </w:rPr>
      </w:pPr>
      <w:r>
        <w:rPr>
          <w:rFonts w:hint="eastAsia"/>
          <w:szCs w:val="21"/>
        </w:rPr>
        <w:t>各种查找算法在等概率情况下查找成功和查找失败时的平均查找长度的计算方法（掌握）</w:t>
      </w:r>
    </w:p>
    <w:p w:rsidR="0008170C" w:rsidRDefault="0089579D">
      <w:pPr>
        <w:pStyle w:val="a5"/>
        <w:spacing w:before="0" w:beforeAutospacing="0" w:after="0" w:afterAutospacing="0" w:line="276" w:lineRule="auto"/>
        <w:ind w:leftChars="387" w:left="813"/>
        <w:rPr>
          <w:szCs w:val="21"/>
        </w:rPr>
      </w:pPr>
      <w:r>
        <w:rPr>
          <w:rFonts w:hint="eastAsia"/>
          <w:szCs w:val="21"/>
        </w:rPr>
        <w:t>8.</w:t>
      </w:r>
      <w:r>
        <w:rPr>
          <w:rFonts w:hint="eastAsia"/>
          <w:szCs w:val="21"/>
        </w:rPr>
        <w:tab/>
      </w:r>
      <w:r>
        <w:rPr>
          <w:rFonts w:hint="eastAsia"/>
          <w:szCs w:val="21"/>
        </w:rPr>
        <w:t>排序算法</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插入排序（直接插入排序、折半插入排序）方法的排序过程和特点（掌握）</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SHELL</w:t>
      </w:r>
      <w:r>
        <w:rPr>
          <w:rFonts w:hint="eastAsia"/>
          <w:szCs w:val="21"/>
        </w:rPr>
        <w:t>插入排序方法的排序过程（理解）</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交换排序</w:t>
      </w:r>
      <w:r>
        <w:rPr>
          <w:rFonts w:hint="eastAsia"/>
          <w:szCs w:val="21"/>
        </w:rPr>
        <w:t>(</w:t>
      </w:r>
      <w:r>
        <w:rPr>
          <w:rFonts w:hint="eastAsia"/>
          <w:szCs w:val="21"/>
        </w:rPr>
        <w:t>起泡排序</w:t>
      </w:r>
      <w:r>
        <w:rPr>
          <w:rFonts w:hint="eastAsia"/>
          <w:szCs w:val="21"/>
        </w:rPr>
        <w:t>,</w:t>
      </w:r>
      <w:r>
        <w:rPr>
          <w:rFonts w:hint="eastAsia"/>
          <w:szCs w:val="21"/>
        </w:rPr>
        <w:t>快速排序</w:t>
      </w:r>
      <w:r>
        <w:rPr>
          <w:rFonts w:hint="eastAsia"/>
          <w:szCs w:val="21"/>
        </w:rPr>
        <w:t>)</w:t>
      </w:r>
      <w:r>
        <w:rPr>
          <w:rFonts w:hint="eastAsia"/>
          <w:szCs w:val="21"/>
        </w:rPr>
        <w:t>方法的排序过程和特点（掌握）</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选择排序</w:t>
      </w:r>
      <w:r>
        <w:rPr>
          <w:rFonts w:hint="eastAsia"/>
          <w:szCs w:val="21"/>
        </w:rPr>
        <w:t>(</w:t>
      </w:r>
      <w:r>
        <w:rPr>
          <w:rFonts w:hint="eastAsia"/>
          <w:szCs w:val="21"/>
        </w:rPr>
        <w:t>简单选择排序</w:t>
      </w:r>
      <w:r>
        <w:rPr>
          <w:rFonts w:hint="eastAsia"/>
          <w:szCs w:val="21"/>
        </w:rPr>
        <w:t>,</w:t>
      </w:r>
      <w:r>
        <w:rPr>
          <w:rFonts w:hint="eastAsia"/>
          <w:szCs w:val="21"/>
        </w:rPr>
        <w:t>堆排序</w:t>
      </w:r>
      <w:r>
        <w:rPr>
          <w:rFonts w:hint="eastAsia"/>
          <w:szCs w:val="21"/>
        </w:rPr>
        <w:t>)</w:t>
      </w:r>
      <w:r>
        <w:rPr>
          <w:rFonts w:hint="eastAsia"/>
          <w:szCs w:val="21"/>
        </w:rPr>
        <w:t>的排序过程和特点（掌握）</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归并排序方法的排序过程和特点（掌握）</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基数排序方法的排序过程和特点（理解）</w:t>
      </w:r>
    </w:p>
    <w:p w:rsidR="0008170C" w:rsidRDefault="0089579D">
      <w:pPr>
        <w:pStyle w:val="a5"/>
        <w:numPr>
          <w:ilvl w:val="0"/>
          <w:numId w:val="17"/>
        </w:numPr>
        <w:spacing w:before="0" w:beforeAutospacing="0" w:after="0" w:afterAutospacing="0" w:line="276" w:lineRule="auto"/>
        <w:ind w:leftChars="337" w:left="708" w:firstLineChars="50" w:firstLine="105"/>
        <w:rPr>
          <w:szCs w:val="21"/>
        </w:rPr>
      </w:pPr>
      <w:r>
        <w:rPr>
          <w:rFonts w:hint="eastAsia"/>
          <w:szCs w:val="21"/>
        </w:rPr>
        <w:t>各种排序方法的算法实现以及时间复杂度和空间复杂度分析（理解）</w:t>
      </w:r>
    </w:p>
    <w:p w:rsidR="0008170C" w:rsidRDefault="0089579D">
      <w:pPr>
        <w:pStyle w:val="a5"/>
        <w:ind w:leftChars="-177" w:left="-372" w:firstLineChars="401" w:firstLine="1123"/>
        <w:jc w:val="left"/>
        <w:rPr>
          <w:sz w:val="28"/>
          <w:szCs w:val="28"/>
        </w:rPr>
      </w:pPr>
      <w:r>
        <w:rPr>
          <w:rFonts w:hint="eastAsia"/>
          <w:sz w:val="28"/>
          <w:szCs w:val="28"/>
        </w:rPr>
        <w:t>三、</w:t>
      </w:r>
      <w:r>
        <w:rPr>
          <w:rFonts w:hint="eastAsia"/>
          <w:sz w:val="28"/>
          <w:szCs w:val="28"/>
        </w:rPr>
        <w:t>10201</w:t>
      </w:r>
      <w:r>
        <w:rPr>
          <w:rFonts w:hint="eastAsia"/>
          <w:sz w:val="28"/>
          <w:szCs w:val="28"/>
        </w:rPr>
        <w:t>操作系统</w:t>
      </w:r>
    </w:p>
    <w:p w:rsidR="0008170C" w:rsidRDefault="0089579D">
      <w:pPr>
        <w:pStyle w:val="a5"/>
        <w:spacing w:before="0" w:beforeAutospacing="0" w:after="0" w:afterAutospacing="0" w:line="276" w:lineRule="auto"/>
        <w:ind w:leftChars="387" w:left="813"/>
        <w:rPr>
          <w:szCs w:val="21"/>
        </w:rPr>
      </w:pPr>
      <w:r>
        <w:rPr>
          <w:rFonts w:hint="eastAsia"/>
          <w:szCs w:val="21"/>
        </w:rPr>
        <w:t>1.</w:t>
      </w:r>
      <w:r>
        <w:rPr>
          <w:rFonts w:hint="eastAsia"/>
          <w:szCs w:val="21"/>
        </w:rPr>
        <w:tab/>
      </w:r>
      <w:r>
        <w:rPr>
          <w:rFonts w:hint="eastAsia"/>
          <w:szCs w:val="21"/>
        </w:rPr>
        <w:t>课程介绍</w:t>
      </w:r>
      <w:r>
        <w:rPr>
          <w:rFonts w:hint="eastAsia"/>
          <w:szCs w:val="21"/>
        </w:rPr>
        <w:t xml:space="preserve"> </w:t>
      </w:r>
    </w:p>
    <w:p w:rsidR="0008170C" w:rsidRDefault="0089579D">
      <w:pPr>
        <w:pStyle w:val="a5"/>
        <w:numPr>
          <w:ilvl w:val="0"/>
          <w:numId w:val="18"/>
        </w:numPr>
        <w:spacing w:before="0" w:beforeAutospacing="0" w:after="0" w:afterAutospacing="0" w:line="276" w:lineRule="auto"/>
        <w:ind w:leftChars="337" w:left="708" w:firstLineChars="50" w:firstLine="105"/>
        <w:rPr>
          <w:szCs w:val="21"/>
        </w:rPr>
      </w:pPr>
      <w:r>
        <w:rPr>
          <w:rFonts w:hint="eastAsia"/>
          <w:szCs w:val="21"/>
        </w:rPr>
        <w:t>了解操作系统在现代计算机系统中的角色</w:t>
      </w:r>
    </w:p>
    <w:p w:rsidR="0008170C" w:rsidRDefault="0089579D">
      <w:pPr>
        <w:pStyle w:val="a5"/>
        <w:numPr>
          <w:ilvl w:val="0"/>
          <w:numId w:val="18"/>
        </w:numPr>
        <w:spacing w:before="0" w:beforeAutospacing="0" w:after="0" w:afterAutospacing="0" w:line="276" w:lineRule="auto"/>
        <w:ind w:leftChars="337" w:left="708" w:firstLineChars="50" w:firstLine="105"/>
        <w:rPr>
          <w:szCs w:val="21"/>
        </w:rPr>
      </w:pPr>
      <w:r>
        <w:rPr>
          <w:rFonts w:hint="eastAsia"/>
          <w:szCs w:val="21"/>
        </w:rPr>
        <w:t>了解操作系统的历史</w:t>
      </w:r>
    </w:p>
    <w:p w:rsidR="0008170C" w:rsidRDefault="0089579D">
      <w:pPr>
        <w:pStyle w:val="a5"/>
        <w:numPr>
          <w:ilvl w:val="0"/>
          <w:numId w:val="18"/>
        </w:numPr>
        <w:spacing w:before="0" w:beforeAutospacing="0" w:after="0" w:afterAutospacing="0" w:line="276" w:lineRule="auto"/>
        <w:ind w:leftChars="337" w:left="708" w:firstLineChars="50" w:firstLine="105"/>
        <w:rPr>
          <w:szCs w:val="21"/>
        </w:rPr>
      </w:pPr>
      <w:r>
        <w:rPr>
          <w:rFonts w:hint="eastAsia"/>
          <w:szCs w:val="21"/>
        </w:rPr>
        <w:lastRenderedPageBreak/>
        <w:t>理解有关的概念</w:t>
      </w:r>
    </w:p>
    <w:p w:rsidR="0008170C" w:rsidRDefault="0089579D">
      <w:pPr>
        <w:pStyle w:val="a5"/>
        <w:numPr>
          <w:ilvl w:val="0"/>
          <w:numId w:val="18"/>
        </w:numPr>
        <w:spacing w:before="0" w:beforeAutospacing="0" w:after="0" w:afterAutospacing="0" w:line="276" w:lineRule="auto"/>
        <w:ind w:leftChars="337" w:left="708" w:firstLineChars="50" w:firstLine="105"/>
        <w:rPr>
          <w:szCs w:val="21"/>
        </w:rPr>
      </w:pPr>
      <w:r>
        <w:rPr>
          <w:rFonts w:hint="eastAsia"/>
          <w:szCs w:val="21"/>
        </w:rPr>
        <w:t>掌握现代操作系统有哪些核心模块</w:t>
      </w:r>
      <w:r>
        <w:rPr>
          <w:rFonts w:hint="eastAsia"/>
          <w:szCs w:val="21"/>
        </w:rPr>
        <w:t xml:space="preserve">, </w:t>
      </w:r>
      <w:r>
        <w:rPr>
          <w:rFonts w:hint="eastAsia"/>
          <w:szCs w:val="21"/>
        </w:rPr>
        <w:t>及它们的基本功能</w:t>
      </w:r>
    </w:p>
    <w:p w:rsidR="0008170C" w:rsidRDefault="0089579D">
      <w:pPr>
        <w:pStyle w:val="a5"/>
        <w:numPr>
          <w:ilvl w:val="0"/>
          <w:numId w:val="18"/>
        </w:numPr>
        <w:spacing w:before="0" w:beforeAutospacing="0" w:after="0" w:afterAutospacing="0" w:line="276" w:lineRule="auto"/>
        <w:ind w:leftChars="337" w:left="708" w:firstLineChars="50" w:firstLine="105"/>
        <w:rPr>
          <w:szCs w:val="21"/>
        </w:rPr>
      </w:pPr>
      <w:r>
        <w:rPr>
          <w:rFonts w:hint="eastAsia"/>
          <w:szCs w:val="21"/>
        </w:rPr>
        <w:t>了解操作系统本身的执行流程</w:t>
      </w:r>
    </w:p>
    <w:p w:rsidR="0008170C" w:rsidRDefault="0089579D">
      <w:pPr>
        <w:pStyle w:val="a5"/>
        <w:spacing w:before="0" w:beforeAutospacing="0" w:after="0" w:afterAutospacing="0" w:line="276" w:lineRule="auto"/>
        <w:ind w:leftChars="387" w:left="813"/>
        <w:rPr>
          <w:szCs w:val="21"/>
        </w:rPr>
      </w:pPr>
      <w:r>
        <w:rPr>
          <w:rFonts w:hint="eastAsia"/>
          <w:szCs w:val="21"/>
        </w:rPr>
        <w:t>2.</w:t>
      </w:r>
      <w:r>
        <w:rPr>
          <w:rFonts w:hint="eastAsia"/>
          <w:szCs w:val="21"/>
        </w:rPr>
        <w:tab/>
      </w:r>
      <w:r>
        <w:rPr>
          <w:rFonts w:hint="eastAsia"/>
          <w:szCs w:val="21"/>
        </w:rPr>
        <w:t>进程管理</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理解进程的概念和意义</w:t>
      </w:r>
      <w:r>
        <w:rPr>
          <w:rFonts w:hint="eastAsia"/>
          <w:szCs w:val="21"/>
        </w:rPr>
        <w:t xml:space="preserve">, </w:t>
      </w:r>
      <w:r>
        <w:rPr>
          <w:rFonts w:hint="eastAsia"/>
          <w:szCs w:val="21"/>
        </w:rPr>
        <w:t>知晓进程在操作系统空间中对应运行的不同状态</w:t>
      </w:r>
      <w:r>
        <w:rPr>
          <w:rFonts w:hint="eastAsia"/>
          <w:szCs w:val="21"/>
        </w:rPr>
        <w:t xml:space="preserve">, </w:t>
      </w:r>
      <w:r>
        <w:rPr>
          <w:rFonts w:hint="eastAsia"/>
          <w:szCs w:val="21"/>
        </w:rPr>
        <w:t>以及三种调度器的工作机制</w:t>
      </w:r>
      <w:r>
        <w:rPr>
          <w:rFonts w:hint="eastAsia"/>
          <w:szCs w:val="21"/>
        </w:rPr>
        <w:t xml:space="preserve">, </w:t>
      </w:r>
      <w:r>
        <w:rPr>
          <w:rFonts w:hint="eastAsia"/>
          <w:szCs w:val="21"/>
        </w:rPr>
        <w:t>以及抢占式和非抢占式调度策略</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掌握涉及的几种调度算法</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了解其他的调度算法</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了解同步问题</w:t>
      </w:r>
      <w:r>
        <w:rPr>
          <w:rFonts w:hint="eastAsia"/>
          <w:szCs w:val="21"/>
        </w:rPr>
        <w:t xml:space="preserve">, </w:t>
      </w:r>
      <w:r>
        <w:rPr>
          <w:rFonts w:hint="eastAsia"/>
          <w:szCs w:val="21"/>
        </w:rPr>
        <w:t>以及相关的概念</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理解同步问题的解决</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掌握信号量的概念和使用它解决同步问题的技巧</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了解管程的技术</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理解死锁的概念</w:t>
      </w:r>
      <w:r>
        <w:rPr>
          <w:rFonts w:hint="eastAsia"/>
          <w:szCs w:val="21"/>
        </w:rPr>
        <w:t xml:space="preserve">, </w:t>
      </w:r>
      <w:r>
        <w:rPr>
          <w:rFonts w:hint="eastAsia"/>
          <w:szCs w:val="21"/>
        </w:rPr>
        <w:t>掌握死锁发生的四个必要条件</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理解解决死锁的四种策略</w:t>
      </w:r>
    </w:p>
    <w:p w:rsidR="0008170C" w:rsidRDefault="0089579D">
      <w:pPr>
        <w:pStyle w:val="a5"/>
        <w:numPr>
          <w:ilvl w:val="0"/>
          <w:numId w:val="19"/>
        </w:numPr>
        <w:spacing w:before="0" w:beforeAutospacing="0" w:after="0" w:afterAutospacing="0" w:line="276" w:lineRule="auto"/>
        <w:ind w:leftChars="337" w:left="708" w:firstLineChars="50" w:firstLine="105"/>
        <w:rPr>
          <w:szCs w:val="21"/>
        </w:rPr>
      </w:pPr>
      <w:r>
        <w:rPr>
          <w:rFonts w:hint="eastAsia"/>
          <w:szCs w:val="21"/>
        </w:rPr>
        <w:t>掌握避免策略中的银行家算法</w:t>
      </w:r>
    </w:p>
    <w:p w:rsidR="0008170C" w:rsidRDefault="0089579D">
      <w:pPr>
        <w:pStyle w:val="a5"/>
        <w:spacing w:before="0" w:beforeAutospacing="0" w:after="0" w:afterAutospacing="0" w:line="276" w:lineRule="auto"/>
        <w:ind w:leftChars="387" w:left="813"/>
        <w:rPr>
          <w:szCs w:val="21"/>
        </w:rPr>
      </w:pPr>
      <w:r>
        <w:rPr>
          <w:rFonts w:hint="eastAsia"/>
          <w:szCs w:val="21"/>
        </w:rPr>
        <w:t>3.</w:t>
      </w:r>
      <w:r>
        <w:rPr>
          <w:rFonts w:hint="eastAsia"/>
          <w:szCs w:val="21"/>
        </w:rPr>
        <w:tab/>
      </w:r>
      <w:r>
        <w:rPr>
          <w:rFonts w:hint="eastAsia"/>
          <w:szCs w:val="21"/>
        </w:rPr>
        <w:t>内存管理</w:t>
      </w:r>
    </w:p>
    <w:p w:rsidR="0008170C" w:rsidRDefault="0089579D">
      <w:pPr>
        <w:pStyle w:val="a5"/>
        <w:numPr>
          <w:ilvl w:val="0"/>
          <w:numId w:val="20"/>
        </w:numPr>
        <w:spacing w:before="0" w:beforeAutospacing="0" w:after="0" w:afterAutospacing="0" w:line="276" w:lineRule="auto"/>
        <w:ind w:leftChars="337" w:left="708" w:firstLineChars="50" w:firstLine="105"/>
        <w:rPr>
          <w:szCs w:val="21"/>
        </w:rPr>
      </w:pPr>
      <w:r>
        <w:rPr>
          <w:rFonts w:hint="eastAsia"/>
          <w:szCs w:val="21"/>
        </w:rPr>
        <w:t>了解现代计算机中存储介质的类型和速度</w:t>
      </w:r>
    </w:p>
    <w:p w:rsidR="0008170C" w:rsidRDefault="0089579D">
      <w:pPr>
        <w:pStyle w:val="a5"/>
        <w:numPr>
          <w:ilvl w:val="0"/>
          <w:numId w:val="20"/>
        </w:numPr>
        <w:spacing w:before="0" w:beforeAutospacing="0" w:after="0" w:afterAutospacing="0" w:line="276" w:lineRule="auto"/>
        <w:ind w:leftChars="337" w:left="708" w:firstLineChars="50" w:firstLine="105"/>
        <w:rPr>
          <w:szCs w:val="21"/>
        </w:rPr>
      </w:pPr>
      <w:r>
        <w:rPr>
          <w:rFonts w:hint="eastAsia"/>
          <w:szCs w:val="21"/>
        </w:rPr>
        <w:t>理解相关的概念</w:t>
      </w:r>
    </w:p>
    <w:p w:rsidR="0008170C" w:rsidRDefault="0089579D">
      <w:pPr>
        <w:pStyle w:val="a5"/>
        <w:numPr>
          <w:ilvl w:val="0"/>
          <w:numId w:val="20"/>
        </w:numPr>
        <w:spacing w:before="0" w:beforeAutospacing="0" w:after="0" w:afterAutospacing="0" w:line="276" w:lineRule="auto"/>
        <w:ind w:leftChars="337" w:left="708" w:firstLineChars="50" w:firstLine="105"/>
        <w:rPr>
          <w:szCs w:val="21"/>
        </w:rPr>
      </w:pPr>
      <w:r>
        <w:rPr>
          <w:rFonts w:hint="eastAsia"/>
          <w:szCs w:val="21"/>
        </w:rPr>
        <w:t>掌握其中涉及到的相关算法</w:t>
      </w:r>
    </w:p>
    <w:p w:rsidR="0008170C" w:rsidRDefault="0089579D">
      <w:pPr>
        <w:pStyle w:val="a5"/>
        <w:spacing w:before="0" w:beforeAutospacing="0" w:after="0" w:afterAutospacing="0" w:line="276" w:lineRule="auto"/>
        <w:ind w:leftChars="387" w:left="813"/>
        <w:rPr>
          <w:szCs w:val="21"/>
        </w:rPr>
      </w:pPr>
      <w:r>
        <w:rPr>
          <w:rFonts w:hint="eastAsia"/>
          <w:szCs w:val="21"/>
        </w:rPr>
        <w:t>4.</w:t>
      </w:r>
      <w:r>
        <w:rPr>
          <w:rFonts w:hint="eastAsia"/>
          <w:szCs w:val="21"/>
        </w:rPr>
        <w:tab/>
      </w:r>
      <w:r>
        <w:rPr>
          <w:rFonts w:hint="eastAsia"/>
          <w:szCs w:val="21"/>
        </w:rPr>
        <w:t>设备和文件管理</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了解磁盘</w:t>
      </w:r>
      <w:r>
        <w:rPr>
          <w:rFonts w:hint="eastAsia"/>
          <w:szCs w:val="21"/>
        </w:rPr>
        <w:t xml:space="preserve">, </w:t>
      </w:r>
      <w:r>
        <w:rPr>
          <w:rFonts w:hint="eastAsia"/>
          <w:szCs w:val="21"/>
        </w:rPr>
        <w:t>磁盘空间相关的扇区</w:t>
      </w:r>
      <w:r>
        <w:rPr>
          <w:rFonts w:hint="eastAsia"/>
          <w:szCs w:val="21"/>
        </w:rPr>
        <w:t xml:space="preserve">, </w:t>
      </w:r>
      <w:r>
        <w:rPr>
          <w:rFonts w:hint="eastAsia"/>
          <w:szCs w:val="21"/>
        </w:rPr>
        <w:t>磁道</w:t>
      </w:r>
      <w:r>
        <w:rPr>
          <w:rFonts w:hint="eastAsia"/>
          <w:szCs w:val="21"/>
        </w:rPr>
        <w:t xml:space="preserve">, </w:t>
      </w:r>
      <w:r>
        <w:rPr>
          <w:rFonts w:hint="eastAsia"/>
          <w:szCs w:val="21"/>
        </w:rPr>
        <w:t>柱面等概念</w:t>
      </w:r>
      <w:r>
        <w:rPr>
          <w:rFonts w:hint="eastAsia"/>
          <w:szCs w:val="21"/>
        </w:rPr>
        <w:t xml:space="preserve">, </w:t>
      </w:r>
      <w:r>
        <w:rPr>
          <w:rFonts w:hint="eastAsia"/>
          <w:szCs w:val="21"/>
        </w:rPr>
        <w:t>以及磁盘保存数据的基本原理</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了解操作系统管理设备的通用架构</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理解作为抽象概念的文件的概念</w:t>
      </w:r>
      <w:r>
        <w:rPr>
          <w:rFonts w:hint="eastAsia"/>
          <w:szCs w:val="21"/>
        </w:rPr>
        <w:t xml:space="preserve">, </w:t>
      </w:r>
      <w:r>
        <w:rPr>
          <w:rFonts w:hint="eastAsia"/>
          <w:szCs w:val="21"/>
        </w:rPr>
        <w:t>以及文件在磁盘上实际保存的方式</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理解文件系统的概念和技术</w:t>
      </w:r>
      <w:r>
        <w:rPr>
          <w:rFonts w:hint="eastAsia"/>
          <w:szCs w:val="21"/>
        </w:rPr>
        <w:t xml:space="preserve"> </w:t>
      </w:r>
      <w:r>
        <w:rPr>
          <w:rFonts w:hint="eastAsia"/>
          <w:szCs w:val="21"/>
        </w:rPr>
        <w:t>–</w:t>
      </w:r>
      <w:r>
        <w:rPr>
          <w:rFonts w:hint="eastAsia"/>
          <w:szCs w:val="21"/>
        </w:rPr>
        <w:t xml:space="preserve"> </w:t>
      </w:r>
      <w:r>
        <w:rPr>
          <w:rFonts w:hint="eastAsia"/>
          <w:szCs w:val="21"/>
        </w:rPr>
        <w:t>目录和文件的组织</w:t>
      </w:r>
      <w:r>
        <w:rPr>
          <w:rFonts w:hint="eastAsia"/>
          <w:szCs w:val="21"/>
        </w:rPr>
        <w:t xml:space="preserve">, </w:t>
      </w:r>
      <w:r>
        <w:rPr>
          <w:rFonts w:hint="eastAsia"/>
          <w:szCs w:val="21"/>
        </w:rPr>
        <w:t>以及它们的实现</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掌握磁盘读写调度的相关算法</w:t>
      </w:r>
    </w:p>
    <w:p w:rsidR="0008170C" w:rsidRDefault="0089579D">
      <w:pPr>
        <w:pStyle w:val="a5"/>
        <w:numPr>
          <w:ilvl w:val="0"/>
          <w:numId w:val="21"/>
        </w:numPr>
        <w:spacing w:before="0" w:beforeAutospacing="0" w:after="0" w:afterAutospacing="0" w:line="276" w:lineRule="auto"/>
        <w:ind w:leftChars="337" w:left="708" w:firstLineChars="50" w:firstLine="105"/>
        <w:rPr>
          <w:szCs w:val="21"/>
        </w:rPr>
      </w:pPr>
      <w:r>
        <w:rPr>
          <w:rFonts w:hint="eastAsia"/>
          <w:szCs w:val="21"/>
        </w:rPr>
        <w:t>了解其他存储的概念和技术</w:t>
      </w:r>
      <w:r>
        <w:rPr>
          <w:rFonts w:hint="eastAsia"/>
          <w:szCs w:val="21"/>
        </w:rPr>
        <w:t xml:space="preserve"> </w:t>
      </w:r>
      <w:r>
        <w:rPr>
          <w:rFonts w:hint="eastAsia"/>
          <w:szCs w:val="21"/>
        </w:rPr>
        <w:t>–</w:t>
      </w:r>
      <w:r>
        <w:rPr>
          <w:rFonts w:hint="eastAsia"/>
          <w:szCs w:val="21"/>
        </w:rPr>
        <w:t xml:space="preserve"> USB, SPOOLING, RAID, SAN, NAS</w:t>
      </w:r>
      <w:r>
        <w:rPr>
          <w:rFonts w:hint="eastAsia"/>
          <w:szCs w:val="21"/>
        </w:rPr>
        <w:t>等</w:t>
      </w:r>
    </w:p>
    <w:p w:rsidR="0008170C" w:rsidRDefault="0089579D">
      <w:pPr>
        <w:pStyle w:val="a5"/>
        <w:ind w:leftChars="-177" w:left="-372" w:firstLineChars="401" w:firstLine="1123"/>
        <w:jc w:val="left"/>
        <w:rPr>
          <w:sz w:val="28"/>
          <w:szCs w:val="28"/>
        </w:rPr>
      </w:pPr>
      <w:r>
        <w:rPr>
          <w:rFonts w:hint="eastAsia"/>
          <w:sz w:val="28"/>
          <w:szCs w:val="28"/>
        </w:rPr>
        <w:t>四、</w:t>
      </w:r>
      <w:r>
        <w:rPr>
          <w:rFonts w:hint="eastAsia"/>
          <w:sz w:val="28"/>
          <w:szCs w:val="28"/>
        </w:rPr>
        <w:t>10202</w:t>
      </w:r>
      <w:r>
        <w:rPr>
          <w:rFonts w:hint="eastAsia"/>
          <w:sz w:val="28"/>
          <w:szCs w:val="28"/>
        </w:rPr>
        <w:t>计算机网络</w:t>
      </w:r>
    </w:p>
    <w:p w:rsidR="0008170C" w:rsidRDefault="0089579D">
      <w:pPr>
        <w:pStyle w:val="a5"/>
        <w:spacing w:before="0" w:beforeAutospacing="0" w:after="0" w:afterAutospacing="0" w:line="276" w:lineRule="auto"/>
        <w:ind w:leftChars="387" w:left="813"/>
        <w:rPr>
          <w:szCs w:val="21"/>
        </w:rPr>
      </w:pPr>
      <w:r>
        <w:rPr>
          <w:rFonts w:hint="eastAsia"/>
          <w:szCs w:val="21"/>
        </w:rPr>
        <w:t>1.</w:t>
      </w:r>
      <w:r>
        <w:rPr>
          <w:rFonts w:hint="eastAsia"/>
          <w:szCs w:val="21"/>
        </w:rPr>
        <w:tab/>
      </w:r>
      <w:r>
        <w:rPr>
          <w:rFonts w:hint="eastAsia"/>
          <w:szCs w:val="21"/>
        </w:rPr>
        <w:t>概述</w:t>
      </w:r>
    </w:p>
    <w:p w:rsidR="0008170C" w:rsidRDefault="0089579D">
      <w:pPr>
        <w:pStyle w:val="a5"/>
        <w:numPr>
          <w:ilvl w:val="0"/>
          <w:numId w:val="22"/>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计算机网络概述（熟悉）</w:t>
      </w:r>
    </w:p>
    <w:p w:rsidR="0008170C" w:rsidRDefault="0089579D">
      <w:pPr>
        <w:pStyle w:val="a5"/>
        <w:numPr>
          <w:ilvl w:val="0"/>
          <w:numId w:val="22"/>
        </w:numPr>
        <w:spacing w:before="0" w:beforeAutospacing="0" w:after="0" w:afterAutospacing="0" w:line="276" w:lineRule="auto"/>
        <w:ind w:leftChars="337" w:left="708" w:firstLineChars="50" w:firstLine="105"/>
        <w:rPr>
          <w:szCs w:val="21"/>
        </w:rPr>
      </w:pPr>
      <w:r>
        <w:rPr>
          <w:rFonts w:hint="eastAsia"/>
          <w:szCs w:val="21"/>
        </w:rPr>
        <w:t>2.OSI/</w:t>
      </w:r>
      <w:r>
        <w:rPr>
          <w:rFonts w:hint="eastAsia"/>
          <w:szCs w:val="21"/>
        </w:rPr>
        <w:t>参考模型及</w:t>
      </w:r>
      <w:r>
        <w:rPr>
          <w:rFonts w:hint="eastAsia"/>
          <w:szCs w:val="21"/>
        </w:rPr>
        <w:t>TCP/IP</w:t>
      </w:r>
      <w:r>
        <w:rPr>
          <w:rFonts w:hint="eastAsia"/>
          <w:szCs w:val="21"/>
        </w:rPr>
        <w:t>模型（熟悉）</w:t>
      </w:r>
    </w:p>
    <w:p w:rsidR="0008170C" w:rsidRDefault="0089579D">
      <w:pPr>
        <w:pStyle w:val="a5"/>
        <w:spacing w:before="0" w:beforeAutospacing="0" w:after="0" w:afterAutospacing="0" w:line="276" w:lineRule="auto"/>
        <w:ind w:leftChars="387" w:left="813"/>
        <w:rPr>
          <w:szCs w:val="21"/>
        </w:rPr>
      </w:pPr>
      <w:r>
        <w:rPr>
          <w:rFonts w:hint="eastAsia"/>
          <w:szCs w:val="21"/>
        </w:rPr>
        <w:t>2.</w:t>
      </w:r>
      <w:r>
        <w:rPr>
          <w:rFonts w:hint="eastAsia"/>
          <w:szCs w:val="21"/>
        </w:rPr>
        <w:tab/>
      </w:r>
      <w:r>
        <w:rPr>
          <w:rFonts w:hint="eastAsia"/>
          <w:szCs w:val="21"/>
        </w:rPr>
        <w:t>物理层</w:t>
      </w:r>
    </w:p>
    <w:p w:rsidR="0008170C" w:rsidRDefault="0089579D">
      <w:pPr>
        <w:pStyle w:val="a5"/>
        <w:numPr>
          <w:ilvl w:val="0"/>
          <w:numId w:val="23"/>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数据通信模型、传输媒体（掌握）</w:t>
      </w:r>
    </w:p>
    <w:p w:rsidR="0008170C" w:rsidRDefault="0089579D">
      <w:pPr>
        <w:pStyle w:val="a5"/>
        <w:numPr>
          <w:ilvl w:val="0"/>
          <w:numId w:val="23"/>
        </w:numPr>
        <w:spacing w:before="0" w:beforeAutospacing="0" w:after="0" w:afterAutospacing="0" w:line="276" w:lineRule="auto"/>
        <w:ind w:leftChars="337" w:left="708" w:firstLineChars="50" w:firstLine="105"/>
        <w:rPr>
          <w:szCs w:val="21"/>
        </w:rPr>
      </w:pPr>
      <w:r>
        <w:rPr>
          <w:rFonts w:hint="eastAsia"/>
          <w:szCs w:val="21"/>
        </w:rPr>
        <w:t>2.</w:t>
      </w:r>
      <w:r>
        <w:rPr>
          <w:rFonts w:hint="eastAsia"/>
          <w:szCs w:val="21"/>
        </w:rPr>
        <w:t>模拟传输与数字传输、信道复用（掌握）</w:t>
      </w:r>
    </w:p>
    <w:p w:rsidR="0008170C" w:rsidRDefault="0089579D">
      <w:pPr>
        <w:pStyle w:val="a5"/>
        <w:spacing w:before="0" w:beforeAutospacing="0" w:after="0" w:afterAutospacing="0" w:line="276" w:lineRule="auto"/>
        <w:ind w:leftChars="387" w:left="813"/>
        <w:rPr>
          <w:szCs w:val="21"/>
        </w:rPr>
      </w:pPr>
      <w:r>
        <w:rPr>
          <w:rFonts w:hint="eastAsia"/>
          <w:szCs w:val="21"/>
        </w:rPr>
        <w:t>3.</w:t>
      </w:r>
      <w:r>
        <w:rPr>
          <w:rFonts w:hint="eastAsia"/>
          <w:szCs w:val="21"/>
        </w:rPr>
        <w:tab/>
      </w:r>
      <w:r>
        <w:rPr>
          <w:rFonts w:hint="eastAsia"/>
          <w:szCs w:val="21"/>
        </w:rPr>
        <w:t>数据链路层</w:t>
      </w:r>
    </w:p>
    <w:p w:rsidR="0008170C" w:rsidRDefault="0089579D">
      <w:pPr>
        <w:pStyle w:val="a5"/>
        <w:numPr>
          <w:ilvl w:val="0"/>
          <w:numId w:val="24"/>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概念及功能（掌握）</w:t>
      </w:r>
    </w:p>
    <w:p w:rsidR="0008170C" w:rsidRDefault="0089579D">
      <w:pPr>
        <w:pStyle w:val="a5"/>
        <w:numPr>
          <w:ilvl w:val="0"/>
          <w:numId w:val="24"/>
        </w:numPr>
        <w:spacing w:before="0" w:beforeAutospacing="0" w:after="0" w:afterAutospacing="0" w:line="276" w:lineRule="auto"/>
        <w:ind w:leftChars="337" w:left="708" w:firstLineChars="50" w:firstLine="105"/>
        <w:rPr>
          <w:szCs w:val="21"/>
        </w:rPr>
      </w:pPr>
      <w:r>
        <w:rPr>
          <w:rFonts w:hint="eastAsia"/>
          <w:szCs w:val="21"/>
        </w:rPr>
        <w:t>2.</w:t>
      </w:r>
      <w:r>
        <w:rPr>
          <w:rFonts w:hint="eastAsia"/>
          <w:szCs w:val="21"/>
        </w:rPr>
        <w:t>数据链路层协议（熟悉）</w:t>
      </w:r>
    </w:p>
    <w:p w:rsidR="0008170C" w:rsidRDefault="0089579D">
      <w:pPr>
        <w:pStyle w:val="a5"/>
        <w:spacing w:before="0" w:beforeAutospacing="0" w:after="0" w:afterAutospacing="0" w:line="276" w:lineRule="auto"/>
        <w:ind w:leftChars="387" w:left="813"/>
        <w:rPr>
          <w:szCs w:val="21"/>
        </w:rPr>
      </w:pPr>
      <w:r>
        <w:rPr>
          <w:rFonts w:hint="eastAsia"/>
          <w:szCs w:val="21"/>
        </w:rPr>
        <w:t>4.</w:t>
      </w:r>
      <w:r>
        <w:rPr>
          <w:rFonts w:hint="eastAsia"/>
          <w:szCs w:val="21"/>
        </w:rPr>
        <w:tab/>
      </w:r>
      <w:r>
        <w:rPr>
          <w:rFonts w:hint="eastAsia"/>
          <w:szCs w:val="21"/>
        </w:rPr>
        <w:t>局域网</w:t>
      </w:r>
    </w:p>
    <w:p w:rsidR="0008170C" w:rsidRDefault="0089579D">
      <w:pPr>
        <w:pStyle w:val="a5"/>
        <w:numPr>
          <w:ilvl w:val="0"/>
          <w:numId w:val="25"/>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传统以太网（掌握）</w:t>
      </w:r>
    </w:p>
    <w:p w:rsidR="0008170C" w:rsidRDefault="0089579D">
      <w:pPr>
        <w:pStyle w:val="a5"/>
        <w:numPr>
          <w:ilvl w:val="0"/>
          <w:numId w:val="25"/>
        </w:numPr>
        <w:spacing w:before="0" w:beforeAutospacing="0" w:after="0" w:afterAutospacing="0" w:line="276" w:lineRule="auto"/>
        <w:ind w:leftChars="337" w:left="708" w:firstLineChars="50" w:firstLine="105"/>
        <w:rPr>
          <w:szCs w:val="21"/>
        </w:rPr>
      </w:pPr>
      <w:r>
        <w:rPr>
          <w:rFonts w:hint="eastAsia"/>
          <w:szCs w:val="21"/>
        </w:rPr>
        <w:t>2.IEEE802</w:t>
      </w:r>
      <w:r>
        <w:rPr>
          <w:rFonts w:hint="eastAsia"/>
          <w:szCs w:val="21"/>
        </w:rPr>
        <w:t>（掌握）</w:t>
      </w:r>
    </w:p>
    <w:p w:rsidR="0008170C" w:rsidRDefault="0089579D">
      <w:pPr>
        <w:pStyle w:val="a5"/>
        <w:numPr>
          <w:ilvl w:val="0"/>
          <w:numId w:val="25"/>
        </w:numPr>
        <w:spacing w:before="0" w:beforeAutospacing="0" w:after="0" w:afterAutospacing="0" w:line="276" w:lineRule="auto"/>
        <w:ind w:leftChars="337" w:left="708" w:firstLineChars="50" w:firstLine="105"/>
        <w:rPr>
          <w:szCs w:val="21"/>
        </w:rPr>
      </w:pPr>
      <w:r>
        <w:rPr>
          <w:rFonts w:hint="eastAsia"/>
          <w:szCs w:val="21"/>
        </w:rPr>
        <w:t>3.</w:t>
      </w:r>
      <w:r>
        <w:rPr>
          <w:rFonts w:hint="eastAsia"/>
          <w:szCs w:val="21"/>
        </w:rPr>
        <w:t>无线局域网（熟悉）</w:t>
      </w:r>
    </w:p>
    <w:p w:rsidR="0008170C" w:rsidRDefault="0089579D">
      <w:pPr>
        <w:pStyle w:val="a5"/>
        <w:spacing w:before="0" w:beforeAutospacing="0" w:after="0" w:afterAutospacing="0" w:line="276" w:lineRule="auto"/>
        <w:ind w:leftChars="387" w:left="813"/>
        <w:rPr>
          <w:szCs w:val="21"/>
        </w:rPr>
      </w:pPr>
      <w:r>
        <w:rPr>
          <w:rFonts w:hint="eastAsia"/>
          <w:szCs w:val="21"/>
        </w:rPr>
        <w:lastRenderedPageBreak/>
        <w:t>5.</w:t>
      </w:r>
      <w:r>
        <w:rPr>
          <w:rFonts w:hint="eastAsia"/>
          <w:szCs w:val="21"/>
        </w:rPr>
        <w:tab/>
      </w:r>
      <w:r>
        <w:rPr>
          <w:rFonts w:hint="eastAsia"/>
          <w:szCs w:val="21"/>
        </w:rPr>
        <w:t>广域网</w:t>
      </w:r>
    </w:p>
    <w:p w:rsidR="0008170C" w:rsidRDefault="0089579D">
      <w:pPr>
        <w:pStyle w:val="a5"/>
        <w:numPr>
          <w:ilvl w:val="0"/>
          <w:numId w:val="26"/>
        </w:numPr>
        <w:spacing w:before="0" w:beforeAutospacing="0" w:after="0" w:afterAutospacing="0" w:line="276" w:lineRule="auto"/>
        <w:ind w:leftChars="337" w:left="708" w:firstLineChars="50" w:firstLine="105"/>
        <w:rPr>
          <w:szCs w:val="21"/>
        </w:rPr>
      </w:pPr>
      <w:r>
        <w:rPr>
          <w:rFonts w:hint="eastAsia"/>
          <w:szCs w:val="21"/>
        </w:rPr>
        <w:t>1.X.25</w:t>
      </w:r>
      <w:r>
        <w:rPr>
          <w:rFonts w:hint="eastAsia"/>
          <w:szCs w:val="21"/>
        </w:rPr>
        <w:t>和帧中继（掌握）</w:t>
      </w:r>
    </w:p>
    <w:p w:rsidR="0008170C" w:rsidRDefault="0089579D">
      <w:pPr>
        <w:pStyle w:val="a5"/>
        <w:numPr>
          <w:ilvl w:val="0"/>
          <w:numId w:val="26"/>
        </w:numPr>
        <w:spacing w:before="0" w:beforeAutospacing="0" w:after="0" w:afterAutospacing="0" w:line="276" w:lineRule="auto"/>
        <w:ind w:leftChars="337" w:left="708" w:firstLineChars="50" w:firstLine="105"/>
        <w:rPr>
          <w:szCs w:val="21"/>
        </w:rPr>
      </w:pPr>
      <w:r>
        <w:rPr>
          <w:rFonts w:hint="eastAsia"/>
          <w:szCs w:val="21"/>
        </w:rPr>
        <w:t>2.</w:t>
      </w:r>
      <w:r>
        <w:rPr>
          <w:rFonts w:hint="eastAsia"/>
          <w:szCs w:val="21"/>
        </w:rPr>
        <w:t>异步传输方式</w:t>
      </w:r>
      <w:r>
        <w:rPr>
          <w:rFonts w:hint="eastAsia"/>
          <w:szCs w:val="21"/>
        </w:rPr>
        <w:t>ATM</w:t>
      </w:r>
      <w:r>
        <w:rPr>
          <w:rFonts w:hint="eastAsia"/>
          <w:szCs w:val="21"/>
        </w:rPr>
        <w:t>（掌握）</w:t>
      </w:r>
    </w:p>
    <w:p w:rsidR="0008170C" w:rsidRDefault="0089579D">
      <w:pPr>
        <w:pStyle w:val="a5"/>
        <w:numPr>
          <w:ilvl w:val="0"/>
          <w:numId w:val="26"/>
        </w:numPr>
        <w:spacing w:before="0" w:beforeAutospacing="0" w:after="0" w:afterAutospacing="0" w:line="276" w:lineRule="auto"/>
        <w:ind w:leftChars="337" w:left="708" w:firstLineChars="50" w:firstLine="105"/>
        <w:rPr>
          <w:szCs w:val="21"/>
        </w:rPr>
      </w:pPr>
      <w:r>
        <w:rPr>
          <w:rFonts w:hint="eastAsia"/>
          <w:szCs w:val="21"/>
        </w:rPr>
        <w:t>3.</w:t>
      </w:r>
      <w:r>
        <w:rPr>
          <w:rFonts w:hint="eastAsia"/>
          <w:szCs w:val="21"/>
        </w:rPr>
        <w:t>分组转发机制、路由选择算法和拥塞控制（掌握）</w:t>
      </w:r>
    </w:p>
    <w:p w:rsidR="0008170C" w:rsidRDefault="0089579D">
      <w:pPr>
        <w:pStyle w:val="a5"/>
        <w:spacing w:before="0" w:beforeAutospacing="0" w:after="0" w:afterAutospacing="0" w:line="276" w:lineRule="auto"/>
        <w:ind w:leftChars="387" w:left="813"/>
        <w:rPr>
          <w:szCs w:val="21"/>
        </w:rPr>
      </w:pPr>
      <w:r>
        <w:rPr>
          <w:rFonts w:hint="eastAsia"/>
          <w:szCs w:val="21"/>
        </w:rPr>
        <w:t>6.</w:t>
      </w:r>
      <w:r>
        <w:rPr>
          <w:rFonts w:hint="eastAsia"/>
          <w:szCs w:val="21"/>
        </w:rPr>
        <w:tab/>
      </w:r>
      <w:r>
        <w:rPr>
          <w:rFonts w:hint="eastAsia"/>
          <w:szCs w:val="21"/>
        </w:rPr>
        <w:t>网络互连</w:t>
      </w:r>
    </w:p>
    <w:p w:rsidR="0008170C" w:rsidRDefault="0089579D">
      <w:pPr>
        <w:pStyle w:val="a5"/>
        <w:numPr>
          <w:ilvl w:val="0"/>
          <w:numId w:val="27"/>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路由器的构成、交换结构（熟悉）</w:t>
      </w:r>
    </w:p>
    <w:p w:rsidR="0008170C" w:rsidRDefault="0089579D">
      <w:pPr>
        <w:pStyle w:val="a5"/>
        <w:numPr>
          <w:ilvl w:val="0"/>
          <w:numId w:val="27"/>
        </w:numPr>
        <w:spacing w:before="0" w:beforeAutospacing="0" w:after="0" w:afterAutospacing="0" w:line="276" w:lineRule="auto"/>
        <w:ind w:leftChars="337" w:left="708" w:firstLineChars="50" w:firstLine="105"/>
        <w:rPr>
          <w:szCs w:val="21"/>
        </w:rPr>
      </w:pPr>
      <w:r>
        <w:rPr>
          <w:rFonts w:hint="eastAsia"/>
          <w:szCs w:val="21"/>
        </w:rPr>
        <w:t>2.Internet</w:t>
      </w:r>
      <w:r>
        <w:rPr>
          <w:rFonts w:hint="eastAsia"/>
          <w:szCs w:val="21"/>
        </w:rPr>
        <w:t>的网际协议</w:t>
      </w:r>
      <w:r>
        <w:rPr>
          <w:rFonts w:hint="eastAsia"/>
          <w:szCs w:val="21"/>
        </w:rPr>
        <w:t>IP</w:t>
      </w:r>
      <w:r>
        <w:rPr>
          <w:rFonts w:hint="eastAsia"/>
          <w:szCs w:val="21"/>
        </w:rPr>
        <w:t>（掌握）</w:t>
      </w:r>
    </w:p>
    <w:p w:rsidR="0008170C" w:rsidRDefault="0089579D">
      <w:pPr>
        <w:pStyle w:val="a5"/>
        <w:numPr>
          <w:ilvl w:val="0"/>
          <w:numId w:val="27"/>
        </w:numPr>
        <w:spacing w:before="0" w:beforeAutospacing="0" w:after="0" w:afterAutospacing="0" w:line="276" w:lineRule="auto"/>
        <w:ind w:leftChars="337" w:left="708" w:firstLineChars="50" w:firstLine="105"/>
        <w:rPr>
          <w:szCs w:val="21"/>
        </w:rPr>
      </w:pPr>
      <w:r>
        <w:rPr>
          <w:rFonts w:hint="eastAsia"/>
          <w:szCs w:val="21"/>
        </w:rPr>
        <w:t>3.Internet</w:t>
      </w:r>
      <w:r>
        <w:rPr>
          <w:rFonts w:hint="eastAsia"/>
          <w:szCs w:val="21"/>
        </w:rPr>
        <w:t>的路由</w:t>
      </w:r>
      <w:r>
        <w:rPr>
          <w:rFonts w:hint="eastAsia"/>
          <w:szCs w:val="21"/>
        </w:rPr>
        <w:t>RIP</w:t>
      </w:r>
      <w:r>
        <w:rPr>
          <w:rFonts w:hint="eastAsia"/>
          <w:szCs w:val="21"/>
        </w:rPr>
        <w:t>、</w:t>
      </w:r>
      <w:r>
        <w:rPr>
          <w:rFonts w:hint="eastAsia"/>
          <w:szCs w:val="21"/>
        </w:rPr>
        <w:t>OSPF</w:t>
      </w:r>
      <w:r>
        <w:rPr>
          <w:rFonts w:hint="eastAsia"/>
          <w:szCs w:val="21"/>
        </w:rPr>
        <w:t>、</w:t>
      </w:r>
      <w:r>
        <w:rPr>
          <w:rFonts w:hint="eastAsia"/>
          <w:szCs w:val="21"/>
        </w:rPr>
        <w:t>BGP</w:t>
      </w:r>
      <w:r>
        <w:rPr>
          <w:rFonts w:hint="eastAsia"/>
          <w:szCs w:val="21"/>
        </w:rPr>
        <w:t>（掌握）</w:t>
      </w:r>
    </w:p>
    <w:p w:rsidR="0008170C" w:rsidRDefault="0089579D">
      <w:pPr>
        <w:pStyle w:val="a5"/>
        <w:numPr>
          <w:ilvl w:val="0"/>
          <w:numId w:val="27"/>
        </w:numPr>
        <w:spacing w:before="0" w:beforeAutospacing="0" w:after="0" w:afterAutospacing="0" w:line="276" w:lineRule="auto"/>
        <w:ind w:leftChars="337" w:left="708" w:firstLineChars="50" w:firstLine="105"/>
        <w:rPr>
          <w:szCs w:val="21"/>
        </w:rPr>
      </w:pPr>
      <w:r>
        <w:rPr>
          <w:rFonts w:hint="eastAsia"/>
          <w:szCs w:val="21"/>
        </w:rPr>
        <w:t>4.</w:t>
      </w:r>
      <w:r>
        <w:rPr>
          <w:rFonts w:hint="eastAsia"/>
          <w:szCs w:val="21"/>
        </w:rPr>
        <w:t>下一代互联网及</w:t>
      </w:r>
      <w:r>
        <w:rPr>
          <w:rFonts w:hint="eastAsia"/>
          <w:szCs w:val="21"/>
        </w:rPr>
        <w:t>IPV6</w:t>
      </w:r>
      <w:r>
        <w:rPr>
          <w:rFonts w:hint="eastAsia"/>
          <w:szCs w:val="21"/>
        </w:rPr>
        <w:t>（掌握）</w:t>
      </w:r>
    </w:p>
    <w:p w:rsidR="0008170C" w:rsidRDefault="0089579D">
      <w:pPr>
        <w:pStyle w:val="a5"/>
        <w:spacing w:before="0" w:beforeAutospacing="0" w:after="0" w:afterAutospacing="0" w:line="276" w:lineRule="auto"/>
        <w:ind w:leftChars="387" w:left="813"/>
        <w:rPr>
          <w:szCs w:val="21"/>
        </w:rPr>
      </w:pPr>
      <w:r>
        <w:rPr>
          <w:rFonts w:hint="eastAsia"/>
          <w:szCs w:val="21"/>
        </w:rPr>
        <w:t>7.</w:t>
      </w:r>
      <w:r>
        <w:rPr>
          <w:rFonts w:hint="eastAsia"/>
          <w:szCs w:val="21"/>
        </w:rPr>
        <w:tab/>
      </w:r>
      <w:r>
        <w:rPr>
          <w:rFonts w:hint="eastAsia"/>
          <w:szCs w:val="21"/>
        </w:rPr>
        <w:t>传输层</w:t>
      </w:r>
    </w:p>
    <w:p w:rsidR="0008170C" w:rsidRDefault="0089579D">
      <w:pPr>
        <w:pStyle w:val="a5"/>
        <w:numPr>
          <w:ilvl w:val="0"/>
          <w:numId w:val="28"/>
        </w:numPr>
        <w:spacing w:before="0" w:beforeAutospacing="0" w:after="0" w:afterAutospacing="0" w:line="276" w:lineRule="auto"/>
        <w:ind w:leftChars="337" w:left="708" w:firstLineChars="50" w:firstLine="105"/>
        <w:rPr>
          <w:szCs w:val="21"/>
        </w:rPr>
      </w:pPr>
      <w:r>
        <w:rPr>
          <w:rFonts w:hint="eastAsia"/>
          <w:szCs w:val="21"/>
        </w:rPr>
        <w:t>1.TCP</w:t>
      </w:r>
      <w:r>
        <w:rPr>
          <w:rFonts w:hint="eastAsia"/>
          <w:szCs w:val="21"/>
        </w:rPr>
        <w:t>和</w:t>
      </w:r>
      <w:r>
        <w:rPr>
          <w:rFonts w:hint="eastAsia"/>
          <w:szCs w:val="21"/>
        </w:rPr>
        <w:t>UDP</w:t>
      </w:r>
      <w:r>
        <w:rPr>
          <w:rFonts w:hint="eastAsia"/>
          <w:szCs w:val="21"/>
        </w:rPr>
        <w:t>（掌握）</w:t>
      </w:r>
    </w:p>
    <w:p w:rsidR="0008170C" w:rsidRDefault="0089579D">
      <w:pPr>
        <w:pStyle w:val="a5"/>
        <w:numPr>
          <w:ilvl w:val="0"/>
          <w:numId w:val="28"/>
        </w:numPr>
        <w:spacing w:before="0" w:beforeAutospacing="0" w:after="0" w:afterAutospacing="0" w:line="276" w:lineRule="auto"/>
        <w:ind w:leftChars="337" w:left="708" w:firstLineChars="50" w:firstLine="105"/>
        <w:rPr>
          <w:szCs w:val="21"/>
        </w:rPr>
      </w:pPr>
      <w:r>
        <w:rPr>
          <w:rFonts w:hint="eastAsia"/>
          <w:szCs w:val="21"/>
        </w:rPr>
        <w:t>2.SOCKET</w:t>
      </w:r>
      <w:r>
        <w:rPr>
          <w:rFonts w:hint="eastAsia"/>
          <w:szCs w:val="21"/>
        </w:rPr>
        <w:t>的概念及应用（熟悉）</w:t>
      </w:r>
    </w:p>
    <w:p w:rsidR="0008170C" w:rsidRDefault="0089579D">
      <w:pPr>
        <w:pStyle w:val="a5"/>
        <w:numPr>
          <w:ilvl w:val="0"/>
          <w:numId w:val="28"/>
        </w:numPr>
        <w:spacing w:before="0" w:beforeAutospacing="0" w:after="0" w:afterAutospacing="0" w:line="276" w:lineRule="auto"/>
        <w:ind w:leftChars="337" w:left="708" w:firstLineChars="50" w:firstLine="105"/>
        <w:rPr>
          <w:szCs w:val="21"/>
        </w:rPr>
      </w:pPr>
      <w:r>
        <w:rPr>
          <w:rFonts w:hint="eastAsia"/>
          <w:szCs w:val="21"/>
        </w:rPr>
        <w:t>3.TCP</w:t>
      </w:r>
      <w:r>
        <w:rPr>
          <w:rFonts w:hint="eastAsia"/>
          <w:szCs w:val="21"/>
        </w:rPr>
        <w:t>协议的连接管理和拥塞控制（熟悉）</w:t>
      </w:r>
    </w:p>
    <w:p w:rsidR="0008170C" w:rsidRDefault="0089579D">
      <w:pPr>
        <w:pStyle w:val="a5"/>
        <w:spacing w:before="0" w:beforeAutospacing="0" w:after="0" w:afterAutospacing="0" w:line="276" w:lineRule="auto"/>
        <w:ind w:leftChars="387" w:left="813"/>
        <w:rPr>
          <w:szCs w:val="21"/>
        </w:rPr>
      </w:pPr>
      <w:r>
        <w:rPr>
          <w:rFonts w:hint="eastAsia"/>
          <w:szCs w:val="21"/>
        </w:rPr>
        <w:t>8.</w:t>
      </w:r>
      <w:r>
        <w:rPr>
          <w:rFonts w:hint="eastAsia"/>
          <w:szCs w:val="21"/>
        </w:rPr>
        <w:tab/>
      </w:r>
      <w:r>
        <w:rPr>
          <w:rFonts w:hint="eastAsia"/>
          <w:szCs w:val="21"/>
        </w:rPr>
        <w:t>应用层</w:t>
      </w:r>
    </w:p>
    <w:p w:rsidR="0008170C" w:rsidRDefault="0089579D">
      <w:pPr>
        <w:pStyle w:val="a5"/>
        <w:numPr>
          <w:ilvl w:val="0"/>
          <w:numId w:val="29"/>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域名系统</w:t>
      </w:r>
      <w:r>
        <w:rPr>
          <w:rFonts w:hint="eastAsia"/>
          <w:szCs w:val="21"/>
        </w:rPr>
        <w:t>DNS</w:t>
      </w:r>
      <w:r>
        <w:rPr>
          <w:rFonts w:hint="eastAsia"/>
          <w:szCs w:val="21"/>
        </w:rPr>
        <w:t>（掌握）</w:t>
      </w:r>
    </w:p>
    <w:p w:rsidR="0008170C" w:rsidRDefault="0089579D">
      <w:pPr>
        <w:pStyle w:val="a5"/>
        <w:numPr>
          <w:ilvl w:val="0"/>
          <w:numId w:val="29"/>
        </w:numPr>
        <w:spacing w:before="0" w:beforeAutospacing="0" w:after="0" w:afterAutospacing="0" w:line="276" w:lineRule="auto"/>
        <w:ind w:leftChars="337" w:left="708" w:firstLineChars="50" w:firstLine="105"/>
        <w:rPr>
          <w:szCs w:val="21"/>
        </w:rPr>
      </w:pPr>
      <w:r>
        <w:rPr>
          <w:rFonts w:hint="eastAsia"/>
          <w:szCs w:val="21"/>
        </w:rPr>
        <w:t>2.</w:t>
      </w:r>
      <w:r>
        <w:rPr>
          <w:rFonts w:hint="eastAsia"/>
          <w:szCs w:val="21"/>
        </w:rPr>
        <w:t>文件传输、远程终端协议（熟悉）</w:t>
      </w:r>
    </w:p>
    <w:p w:rsidR="0008170C" w:rsidRDefault="0089579D">
      <w:pPr>
        <w:pStyle w:val="a5"/>
        <w:numPr>
          <w:ilvl w:val="0"/>
          <w:numId w:val="29"/>
        </w:numPr>
        <w:spacing w:before="0" w:beforeAutospacing="0" w:after="0" w:afterAutospacing="0" w:line="276" w:lineRule="auto"/>
        <w:ind w:leftChars="337" w:left="708" w:firstLineChars="50" w:firstLine="105"/>
        <w:rPr>
          <w:szCs w:val="21"/>
        </w:rPr>
      </w:pPr>
      <w:r>
        <w:rPr>
          <w:rFonts w:hint="eastAsia"/>
          <w:szCs w:val="21"/>
        </w:rPr>
        <w:t>3.</w:t>
      </w:r>
      <w:r>
        <w:rPr>
          <w:rFonts w:hint="eastAsia"/>
          <w:szCs w:val="21"/>
        </w:rPr>
        <w:t>电子邮件、</w:t>
      </w:r>
      <w:r>
        <w:rPr>
          <w:rFonts w:hint="eastAsia"/>
          <w:szCs w:val="21"/>
        </w:rPr>
        <w:t>www</w:t>
      </w:r>
      <w:r>
        <w:rPr>
          <w:rFonts w:hint="eastAsia"/>
          <w:szCs w:val="21"/>
        </w:rPr>
        <w:t>、</w:t>
      </w:r>
      <w:r>
        <w:rPr>
          <w:rFonts w:hint="eastAsia"/>
          <w:szCs w:val="21"/>
        </w:rPr>
        <w:t>cgi</w:t>
      </w:r>
      <w:r>
        <w:rPr>
          <w:rFonts w:hint="eastAsia"/>
          <w:szCs w:val="21"/>
        </w:rPr>
        <w:t>及</w:t>
      </w:r>
      <w:r>
        <w:rPr>
          <w:rFonts w:hint="eastAsia"/>
          <w:szCs w:val="21"/>
        </w:rPr>
        <w:t>snmp</w:t>
      </w:r>
      <w:r>
        <w:rPr>
          <w:rFonts w:hint="eastAsia"/>
          <w:szCs w:val="21"/>
        </w:rPr>
        <w:t>（熟悉）</w:t>
      </w:r>
    </w:p>
    <w:p w:rsidR="0008170C" w:rsidRDefault="0089579D">
      <w:pPr>
        <w:pStyle w:val="a5"/>
        <w:spacing w:before="0" w:beforeAutospacing="0" w:after="0" w:afterAutospacing="0" w:line="276" w:lineRule="auto"/>
        <w:ind w:leftChars="387" w:left="813"/>
        <w:rPr>
          <w:szCs w:val="21"/>
        </w:rPr>
      </w:pPr>
      <w:r>
        <w:rPr>
          <w:rFonts w:hint="eastAsia"/>
          <w:szCs w:val="21"/>
        </w:rPr>
        <w:t>9.</w:t>
      </w:r>
      <w:r>
        <w:rPr>
          <w:rFonts w:hint="eastAsia"/>
          <w:szCs w:val="21"/>
        </w:rPr>
        <w:tab/>
      </w:r>
      <w:r>
        <w:rPr>
          <w:rFonts w:hint="eastAsia"/>
          <w:szCs w:val="21"/>
        </w:rPr>
        <w:t>计算机网络安全</w:t>
      </w:r>
    </w:p>
    <w:p w:rsidR="0008170C" w:rsidRDefault="0089579D">
      <w:pPr>
        <w:pStyle w:val="a5"/>
        <w:numPr>
          <w:ilvl w:val="0"/>
          <w:numId w:val="30"/>
        </w:numPr>
        <w:spacing w:before="0" w:beforeAutospacing="0" w:after="0" w:afterAutospacing="0" w:line="276" w:lineRule="auto"/>
        <w:ind w:leftChars="337" w:left="708" w:firstLineChars="50" w:firstLine="105"/>
        <w:rPr>
          <w:szCs w:val="21"/>
        </w:rPr>
      </w:pPr>
      <w:r>
        <w:rPr>
          <w:rFonts w:hint="eastAsia"/>
          <w:szCs w:val="21"/>
        </w:rPr>
        <w:t>1.</w:t>
      </w:r>
      <w:r>
        <w:rPr>
          <w:rFonts w:hint="eastAsia"/>
          <w:szCs w:val="21"/>
        </w:rPr>
        <w:t>常规密钥密码体制和公开密钥密码体制（熟悉）</w:t>
      </w:r>
    </w:p>
    <w:p w:rsidR="0008170C" w:rsidRDefault="0089579D">
      <w:pPr>
        <w:pStyle w:val="a5"/>
        <w:numPr>
          <w:ilvl w:val="0"/>
          <w:numId w:val="30"/>
        </w:numPr>
        <w:spacing w:before="0" w:beforeAutospacing="0" w:after="0" w:afterAutospacing="0" w:line="276" w:lineRule="auto"/>
        <w:ind w:leftChars="337" w:left="708" w:firstLineChars="50" w:firstLine="105"/>
        <w:rPr>
          <w:szCs w:val="21"/>
        </w:rPr>
      </w:pPr>
      <w:r>
        <w:rPr>
          <w:rFonts w:hint="eastAsia"/>
          <w:szCs w:val="21"/>
        </w:rPr>
        <w:t>2.</w:t>
      </w:r>
      <w:r>
        <w:rPr>
          <w:rFonts w:hint="eastAsia"/>
          <w:szCs w:val="21"/>
        </w:rPr>
        <w:t>数字签名和防火墙（熟悉）</w:t>
      </w:r>
    </w:p>
    <w:p w:rsidR="0008170C" w:rsidRDefault="0008170C">
      <w:pPr>
        <w:pStyle w:val="a5"/>
        <w:spacing w:before="0" w:beforeAutospacing="0" w:after="0" w:afterAutospacing="0" w:line="276" w:lineRule="auto"/>
        <w:ind w:leftChars="387" w:left="813"/>
        <w:rPr>
          <w:szCs w:val="21"/>
        </w:rPr>
      </w:pPr>
    </w:p>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 w:rsidR="0008170C" w:rsidRDefault="0008170C">
      <w:pPr>
        <w:adjustRightInd w:val="0"/>
        <w:snapToGrid w:val="0"/>
        <w:rPr>
          <w:rFonts w:ascii="Times New Roman" w:hAnsi="Times New Roman" w:cs="Times New Roman"/>
          <w:b/>
          <w:szCs w:val="21"/>
        </w:rPr>
      </w:pPr>
    </w:p>
    <w:sectPr w:rsidR="0008170C" w:rsidSect="00F74C9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86D" w:rsidRDefault="00C8586D" w:rsidP="00E22172">
      <w:r>
        <w:separator/>
      </w:r>
    </w:p>
  </w:endnote>
  <w:endnote w:type="continuationSeparator" w:id="1">
    <w:p w:rsidR="00C8586D" w:rsidRDefault="00C8586D" w:rsidP="00E22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86D" w:rsidRDefault="00C8586D" w:rsidP="00E22172">
      <w:r>
        <w:separator/>
      </w:r>
    </w:p>
  </w:footnote>
  <w:footnote w:type="continuationSeparator" w:id="1">
    <w:p w:rsidR="00C8586D" w:rsidRDefault="00C8586D" w:rsidP="00E22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7E09"/>
    <w:multiLevelType w:val="multilevel"/>
    <w:tmpl w:val="1F037E0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29A2221"/>
    <w:multiLevelType w:val="multilevel"/>
    <w:tmpl w:val="229A222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37D08FF"/>
    <w:multiLevelType w:val="multilevel"/>
    <w:tmpl w:val="337D08F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9443480"/>
    <w:multiLevelType w:val="multilevel"/>
    <w:tmpl w:val="3944348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BB01161"/>
    <w:multiLevelType w:val="multilevel"/>
    <w:tmpl w:val="3BB0116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8F32655"/>
    <w:multiLevelType w:val="multilevel"/>
    <w:tmpl w:val="58F32655"/>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596845FC"/>
    <w:multiLevelType w:val="multilevel"/>
    <w:tmpl w:val="596845FC"/>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968474C"/>
    <w:multiLevelType w:val="multilevel"/>
    <w:tmpl w:val="5968474C"/>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9684759"/>
    <w:multiLevelType w:val="multilevel"/>
    <w:tmpl w:val="5968475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9684775"/>
    <w:multiLevelType w:val="multilevel"/>
    <w:tmpl w:val="59684775"/>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9684782"/>
    <w:multiLevelType w:val="multilevel"/>
    <w:tmpl w:val="5968478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59684791"/>
    <w:multiLevelType w:val="multilevel"/>
    <w:tmpl w:val="5968479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968479F"/>
    <w:multiLevelType w:val="multilevel"/>
    <w:tmpl w:val="5968479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596847AC"/>
    <w:multiLevelType w:val="multilevel"/>
    <w:tmpl w:val="596847AC"/>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96847B9"/>
    <w:multiLevelType w:val="multilevel"/>
    <w:tmpl w:val="596847B9"/>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59684828"/>
    <w:multiLevelType w:val="multilevel"/>
    <w:tmpl w:val="59684828"/>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9684867"/>
    <w:multiLevelType w:val="multilevel"/>
    <w:tmpl w:val="5968486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59684884"/>
    <w:multiLevelType w:val="multilevel"/>
    <w:tmpl w:val="59684884"/>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59684891"/>
    <w:multiLevelType w:val="multilevel"/>
    <w:tmpl w:val="59684891"/>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59684917"/>
    <w:multiLevelType w:val="multilevel"/>
    <w:tmpl w:val="5968491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59684923"/>
    <w:multiLevelType w:val="multilevel"/>
    <w:tmpl w:val="59684923"/>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nsid w:val="5968492F"/>
    <w:multiLevelType w:val="multilevel"/>
    <w:tmpl w:val="5968492F"/>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5968493B"/>
    <w:multiLevelType w:val="multilevel"/>
    <w:tmpl w:val="5968493B"/>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nsid w:val="59684947"/>
    <w:multiLevelType w:val="multilevel"/>
    <w:tmpl w:val="5968494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59684953"/>
    <w:multiLevelType w:val="multilevel"/>
    <w:tmpl w:val="59684953"/>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59684960"/>
    <w:multiLevelType w:val="multilevel"/>
    <w:tmpl w:val="59684960"/>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6">
    <w:nsid w:val="5968496D"/>
    <w:multiLevelType w:val="multilevel"/>
    <w:tmpl w:val="5968496D"/>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5968497A"/>
    <w:multiLevelType w:val="multilevel"/>
    <w:tmpl w:val="5968497A"/>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5E2A2C82"/>
    <w:multiLevelType w:val="multilevel"/>
    <w:tmpl w:val="5E2A2C82"/>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72160416"/>
    <w:multiLevelType w:val="multilevel"/>
    <w:tmpl w:val="72160416"/>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08170C"/>
    <w:rsid w:val="00356F67"/>
    <w:rsid w:val="003C3F5A"/>
    <w:rsid w:val="003D0273"/>
    <w:rsid w:val="003F2472"/>
    <w:rsid w:val="00407647"/>
    <w:rsid w:val="004F69EF"/>
    <w:rsid w:val="00574D25"/>
    <w:rsid w:val="00631E58"/>
    <w:rsid w:val="0066043F"/>
    <w:rsid w:val="006F5B20"/>
    <w:rsid w:val="007328F8"/>
    <w:rsid w:val="00753E8F"/>
    <w:rsid w:val="007705E8"/>
    <w:rsid w:val="007D27F2"/>
    <w:rsid w:val="0089579D"/>
    <w:rsid w:val="00AC4FDC"/>
    <w:rsid w:val="00BB0221"/>
    <w:rsid w:val="00BF5E6B"/>
    <w:rsid w:val="00C8586D"/>
    <w:rsid w:val="00D32206"/>
    <w:rsid w:val="00E22172"/>
    <w:rsid w:val="00E32133"/>
    <w:rsid w:val="00F74C90"/>
    <w:rsid w:val="00F75729"/>
    <w:rsid w:val="02012FF3"/>
    <w:rsid w:val="0C7D5791"/>
    <w:rsid w:val="15A576AA"/>
    <w:rsid w:val="1BCE641F"/>
    <w:rsid w:val="2B563B92"/>
    <w:rsid w:val="5EAC0603"/>
    <w:rsid w:val="5FCC1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74C90"/>
    <w:pPr>
      <w:tabs>
        <w:tab w:val="center" w:pos="4153"/>
        <w:tab w:val="right" w:pos="8306"/>
      </w:tabs>
      <w:snapToGrid w:val="0"/>
      <w:jc w:val="left"/>
    </w:pPr>
    <w:rPr>
      <w:sz w:val="18"/>
      <w:szCs w:val="18"/>
    </w:rPr>
  </w:style>
  <w:style w:type="paragraph" w:styleId="a4">
    <w:name w:val="header"/>
    <w:basedOn w:val="a"/>
    <w:link w:val="Char0"/>
    <w:uiPriority w:val="99"/>
    <w:unhideWhenUsed/>
    <w:rsid w:val="00F74C9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F74C90"/>
    <w:pPr>
      <w:spacing w:before="100" w:beforeAutospacing="1" w:after="100" w:afterAutospacing="1"/>
    </w:pPr>
  </w:style>
  <w:style w:type="character" w:styleId="a6">
    <w:name w:val="Strong"/>
    <w:basedOn w:val="a0"/>
    <w:uiPriority w:val="22"/>
    <w:qFormat/>
    <w:rsid w:val="00F74C90"/>
    <w:rPr>
      <w:b/>
      <w:bCs/>
    </w:rPr>
  </w:style>
  <w:style w:type="table" w:styleId="a7">
    <w:name w:val="Table Grid"/>
    <w:basedOn w:val="a1"/>
    <w:uiPriority w:val="59"/>
    <w:qFormat/>
    <w:rsid w:val="00F74C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F74C90"/>
    <w:pPr>
      <w:ind w:firstLineChars="200" w:firstLine="420"/>
    </w:pPr>
  </w:style>
  <w:style w:type="character" w:customStyle="1" w:styleId="Char0">
    <w:name w:val="页眉 Char"/>
    <w:basedOn w:val="a0"/>
    <w:link w:val="a4"/>
    <w:uiPriority w:val="99"/>
    <w:semiHidden/>
    <w:rsid w:val="00F74C90"/>
    <w:rPr>
      <w:kern w:val="2"/>
      <w:sz w:val="18"/>
      <w:szCs w:val="18"/>
    </w:rPr>
  </w:style>
  <w:style w:type="character" w:customStyle="1" w:styleId="Char">
    <w:name w:val="页脚 Char"/>
    <w:basedOn w:val="a0"/>
    <w:link w:val="a3"/>
    <w:uiPriority w:val="99"/>
    <w:semiHidden/>
    <w:rsid w:val="00F74C90"/>
    <w:rPr>
      <w:kern w:val="2"/>
      <w:sz w:val="18"/>
      <w:szCs w:val="18"/>
    </w:rPr>
  </w:style>
  <w:style w:type="paragraph" w:customStyle="1" w:styleId="2">
    <w:name w:val="列出段落2"/>
    <w:basedOn w:val="a"/>
    <w:uiPriority w:val="34"/>
    <w:qFormat/>
    <w:rsid w:val="00F74C90"/>
    <w:pPr>
      <w:ind w:firstLineChars="200" w:firstLine="420"/>
    </w:pPr>
  </w:style>
  <w:style w:type="paragraph" w:styleId="a8">
    <w:name w:val="Balloon Text"/>
    <w:basedOn w:val="a"/>
    <w:link w:val="Char1"/>
    <w:uiPriority w:val="99"/>
    <w:semiHidden/>
    <w:unhideWhenUsed/>
    <w:rsid w:val="00753E8F"/>
    <w:rPr>
      <w:sz w:val="18"/>
      <w:szCs w:val="18"/>
    </w:rPr>
  </w:style>
  <w:style w:type="character" w:customStyle="1" w:styleId="Char1">
    <w:name w:val="批注框文本 Char"/>
    <w:basedOn w:val="a0"/>
    <w:link w:val="a8"/>
    <w:uiPriority w:val="99"/>
    <w:semiHidden/>
    <w:rsid w:val="00753E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2371</Characters>
  <Application>Microsoft Office Word</Application>
  <DocSecurity>0</DocSecurity>
  <Lines>19</Lines>
  <Paragraphs>5</Paragraphs>
  <ScaleCrop>false</ScaleCrop>
  <Company>Lenovo</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2017-09-08T07:09:00Z</cp:lastPrinted>
  <dcterms:created xsi:type="dcterms:W3CDTF">2017-09-11T01:37:00Z</dcterms:created>
  <dcterms:modified xsi:type="dcterms:W3CDTF">2017-09-13T08:47:00Z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